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5D5" w:rsidRPr="0065532E" w:rsidRDefault="004B65D5" w:rsidP="00BE12B9">
      <w:pPr>
        <w:pStyle w:val="Heading1"/>
        <w:ind w:left="902" w:right="726" w:firstLine="1259"/>
        <w:jc w:val="left"/>
        <w:rPr>
          <w:rFonts w:ascii="Times New Roman" w:hAnsi="Times New Roman" w:cs="Times New Roman"/>
          <w:sz w:val="28"/>
          <w:szCs w:val="28"/>
          <w:lang w:val="en-US" w:eastAsia="fr-FR"/>
        </w:rPr>
      </w:pPr>
    </w:p>
    <w:p w:rsidR="004B65D5" w:rsidRPr="0065532E" w:rsidRDefault="004B65D5" w:rsidP="00BE12B9">
      <w:pPr>
        <w:pStyle w:val="Heading1"/>
        <w:ind w:left="902" w:right="726" w:firstLine="1259"/>
        <w:jc w:val="left"/>
        <w:rPr>
          <w:rFonts w:ascii="Times New Roman" w:hAnsi="Times New Roman" w:cs="Times New Roman"/>
          <w:sz w:val="28"/>
          <w:szCs w:val="28"/>
          <w:lang w:eastAsia="fr-FR"/>
        </w:rPr>
      </w:pPr>
    </w:p>
    <w:p w:rsidR="00074B7D" w:rsidRPr="0065532E" w:rsidRDefault="008F0C87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caps/>
          <w:sz w:val="28"/>
          <w:szCs w:val="28"/>
          <w:lang w:val="fr-FR" w:eastAsia="fr-FR"/>
        </w:rPr>
      </w:pPr>
      <w:r w:rsidRPr="0065532E">
        <w:rPr>
          <w:b/>
          <w:bCs/>
          <w:caps/>
          <w:sz w:val="28"/>
          <w:szCs w:val="28"/>
          <w:lang w:val="fr-FR" w:eastAsia="fr-FR"/>
        </w:rPr>
        <w:t>R</w:t>
      </w:r>
      <w:r w:rsidR="00074B7D" w:rsidRPr="0065532E">
        <w:rPr>
          <w:b/>
          <w:bCs/>
          <w:caps/>
          <w:sz w:val="28"/>
          <w:szCs w:val="28"/>
          <w:lang w:val="fr-FR" w:eastAsia="fr-FR"/>
        </w:rPr>
        <w:t>épublique Libanaise</w:t>
      </w: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caps/>
          <w:sz w:val="28"/>
          <w:szCs w:val="28"/>
          <w:lang w:val="fr-FR" w:eastAsia="fr-FR"/>
        </w:rPr>
      </w:pPr>
      <w:r w:rsidRPr="0065532E">
        <w:rPr>
          <w:b/>
          <w:bCs/>
          <w:caps/>
          <w:sz w:val="28"/>
          <w:szCs w:val="28"/>
          <w:lang w:val="fr-FR" w:eastAsia="fr-FR"/>
        </w:rPr>
        <w:t>Ministère De l’</w:t>
      </w:r>
      <w:r w:rsidR="008F0C87" w:rsidRPr="0065532E">
        <w:rPr>
          <w:b/>
          <w:bCs/>
          <w:caps/>
          <w:sz w:val="28"/>
          <w:szCs w:val="28"/>
          <w:lang w:val="fr-FR" w:eastAsia="fr-FR"/>
        </w:rPr>
        <w:t>Education</w:t>
      </w:r>
      <w:r w:rsidRPr="0065532E">
        <w:rPr>
          <w:b/>
          <w:bCs/>
          <w:caps/>
          <w:sz w:val="28"/>
          <w:szCs w:val="28"/>
          <w:lang w:val="fr-FR" w:eastAsia="fr-FR"/>
        </w:rPr>
        <w:t xml:space="preserve"> et de L'</w:t>
      </w:r>
      <w:r w:rsidR="00437998" w:rsidRPr="0065532E">
        <w:rPr>
          <w:b/>
          <w:bCs/>
          <w:caps/>
          <w:sz w:val="28"/>
          <w:szCs w:val="28"/>
          <w:lang w:val="fr-FR" w:eastAsia="fr-FR"/>
        </w:rPr>
        <w:t>Enseignement</w:t>
      </w:r>
      <w:r w:rsidRPr="0065532E">
        <w:rPr>
          <w:b/>
          <w:bCs/>
          <w:caps/>
          <w:sz w:val="28"/>
          <w:szCs w:val="28"/>
          <w:lang w:val="fr-FR" w:eastAsia="fr-FR"/>
        </w:rPr>
        <w:t xml:space="preserve">  superieu</w:t>
      </w:r>
      <w:r w:rsidR="00437998" w:rsidRPr="0065532E">
        <w:rPr>
          <w:b/>
          <w:bCs/>
          <w:caps/>
          <w:sz w:val="28"/>
          <w:szCs w:val="28"/>
          <w:lang w:val="fr-FR" w:eastAsia="fr-FR"/>
        </w:rPr>
        <w:t>R</w:t>
      </w: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caps/>
          <w:sz w:val="28"/>
          <w:szCs w:val="28"/>
          <w:lang w:val="fr-FR" w:eastAsia="fr-FR"/>
        </w:rPr>
      </w:pPr>
      <w:r w:rsidRPr="0065532E">
        <w:rPr>
          <w:b/>
          <w:bCs/>
          <w:caps/>
          <w:sz w:val="28"/>
          <w:szCs w:val="28"/>
          <w:lang w:val="fr-FR" w:eastAsia="fr-FR"/>
        </w:rPr>
        <w:t>enseignement Technique Et Professionnel</w:t>
      </w: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sz w:val="28"/>
          <w:szCs w:val="28"/>
          <w:lang w:val="fr-FR" w:eastAsia="fr-FR"/>
        </w:rPr>
      </w:pP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sz w:val="28"/>
          <w:szCs w:val="28"/>
          <w:lang w:val="fr-FR" w:eastAsia="fr-FR"/>
        </w:rPr>
      </w:pP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sz w:val="28"/>
          <w:szCs w:val="28"/>
          <w:lang w:val="fr-FR" w:eastAsia="fr-FR"/>
        </w:rPr>
      </w:pP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sz w:val="28"/>
          <w:szCs w:val="28"/>
          <w:lang w:val="fr-FR" w:eastAsia="fr-FR"/>
        </w:rPr>
      </w:pP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sz w:val="28"/>
          <w:szCs w:val="28"/>
          <w:lang w:val="fr-FR" w:eastAsia="fr-FR"/>
        </w:rPr>
      </w:pP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sz w:val="28"/>
          <w:szCs w:val="28"/>
          <w:lang w:val="fr-FR" w:eastAsia="fr-FR"/>
        </w:rPr>
      </w:pP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sz w:val="28"/>
          <w:szCs w:val="28"/>
          <w:lang w:val="fr-FR" w:eastAsia="fr-FR"/>
        </w:rPr>
      </w:pP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sz w:val="28"/>
          <w:szCs w:val="28"/>
          <w:lang w:val="fr-FR" w:eastAsia="fr-FR"/>
        </w:rPr>
      </w:pP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sz w:val="28"/>
          <w:szCs w:val="28"/>
          <w:lang w:val="fr-FR" w:eastAsia="fr-FR"/>
        </w:rPr>
      </w:pP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sz w:val="28"/>
          <w:szCs w:val="28"/>
          <w:lang w:val="fr-FR" w:eastAsia="fr-FR"/>
        </w:rPr>
      </w:pPr>
    </w:p>
    <w:p w:rsidR="00074B7D" w:rsidRPr="009B3F8F" w:rsidRDefault="00074B7D" w:rsidP="00C33690">
      <w:pPr>
        <w:pStyle w:val="BodyText3"/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spacing w:after="0"/>
        <w:jc w:val="center"/>
        <w:rPr>
          <w:rFonts w:eastAsia="Times New Roman"/>
          <w:b/>
          <w:bCs/>
          <w:caps/>
          <w:sz w:val="28"/>
          <w:szCs w:val="28"/>
          <w:lang w:val="fr-FR" w:eastAsia="en-US"/>
        </w:rPr>
      </w:pPr>
      <w:r w:rsidRPr="009B3F8F">
        <w:rPr>
          <w:rFonts w:eastAsia="Times New Roman"/>
          <w:b/>
          <w:bCs/>
          <w:caps/>
          <w:sz w:val="28"/>
          <w:szCs w:val="28"/>
          <w:lang w:val="fr-FR" w:eastAsia="en-US"/>
        </w:rPr>
        <w:t xml:space="preserve">Programme </w:t>
      </w:r>
      <w:r w:rsidRPr="009B3F8F">
        <w:rPr>
          <w:rFonts w:eastAsia="Times New Roman"/>
          <w:b/>
          <w:bCs/>
          <w:caps/>
          <w:sz w:val="28"/>
          <w:szCs w:val="28"/>
          <w:lang w:val="fr-FR" w:eastAsia="en-US"/>
        </w:rPr>
        <w:br/>
        <w:t>de la licence technique</w:t>
      </w: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sz w:val="28"/>
          <w:szCs w:val="28"/>
          <w:lang w:val="fr-FR" w:eastAsia="fr-FR"/>
        </w:rPr>
      </w:pPr>
    </w:p>
    <w:p w:rsidR="00074B7D" w:rsidRPr="00EB3C32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sz w:val="36"/>
          <w:szCs w:val="36"/>
          <w:lang w:val="fr-FR" w:eastAsia="fr-FR"/>
        </w:rPr>
      </w:pPr>
    </w:p>
    <w:p w:rsidR="00074B7D" w:rsidRPr="00EB3C32" w:rsidRDefault="00EB3C32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color w:val="FF0000"/>
          <w:sz w:val="36"/>
          <w:szCs w:val="36"/>
          <w:lang w:val="fr-FR" w:eastAsia="fr-FR"/>
        </w:rPr>
      </w:pPr>
      <w:r w:rsidRPr="00EB3C32">
        <w:rPr>
          <w:b/>
          <w:bCs/>
          <w:color w:val="FF0000"/>
          <w:sz w:val="36"/>
          <w:szCs w:val="36"/>
          <w:lang w:val="fr-FR" w:eastAsia="fr-FR"/>
        </w:rPr>
        <w:t>20 semaines</w:t>
      </w: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sz w:val="28"/>
          <w:szCs w:val="28"/>
          <w:lang w:val="fr-FR" w:eastAsia="fr-FR"/>
        </w:rPr>
      </w:pP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sz w:val="28"/>
          <w:szCs w:val="28"/>
          <w:lang w:val="fr-FR" w:eastAsia="fr-FR"/>
        </w:rPr>
      </w:pP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sz w:val="28"/>
          <w:szCs w:val="28"/>
          <w:lang w:val="fr-FR" w:eastAsia="fr-FR"/>
        </w:rPr>
      </w:pP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sz w:val="28"/>
          <w:szCs w:val="28"/>
          <w:lang w:val="fr-FR" w:eastAsia="fr-FR"/>
        </w:rPr>
      </w:pP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sz w:val="28"/>
          <w:szCs w:val="28"/>
          <w:lang w:val="fr-FR" w:eastAsia="fr-FR"/>
        </w:rPr>
      </w:pP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rFonts w:eastAsia="Times New Roman"/>
          <w:b/>
          <w:bCs/>
          <w:sz w:val="28"/>
          <w:szCs w:val="28"/>
          <w:lang w:val="fr-FR" w:eastAsia="fr-FR"/>
        </w:rPr>
      </w:pPr>
      <w:r w:rsidRPr="0065532E">
        <w:rPr>
          <w:rFonts w:eastAsia="Times New Roman"/>
          <w:b/>
          <w:bCs/>
          <w:sz w:val="28"/>
          <w:szCs w:val="28"/>
          <w:lang w:val="fr-FR" w:eastAsia="fr-FR"/>
        </w:rPr>
        <w:t>Spécialité</w:t>
      </w:r>
    </w:p>
    <w:p w:rsidR="00074B7D" w:rsidRPr="0065532E" w:rsidRDefault="00074B7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b/>
          <w:bCs/>
          <w:sz w:val="28"/>
          <w:szCs w:val="28"/>
          <w:lang w:val="fr-FR" w:eastAsia="fr-FR"/>
        </w:rPr>
      </w:pPr>
    </w:p>
    <w:p w:rsidR="004B65D5" w:rsidRPr="0065532E" w:rsidRDefault="00BB1C31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sz w:val="28"/>
          <w:szCs w:val="28"/>
          <w:lang w:val="fr-FR"/>
        </w:rPr>
      </w:pPr>
      <w:r w:rsidRPr="0065532E">
        <w:rPr>
          <w:b/>
          <w:bCs/>
          <w:sz w:val="28"/>
          <w:szCs w:val="28"/>
          <w:lang w:val="fr-FR" w:eastAsia="fr-FR"/>
        </w:rPr>
        <w:t>Laboratoire Dentaire</w:t>
      </w:r>
    </w:p>
    <w:p w:rsidR="00437998" w:rsidRPr="0065532E" w:rsidRDefault="00437998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sz w:val="28"/>
          <w:szCs w:val="28"/>
          <w:lang w:val="fr-FR"/>
        </w:rPr>
      </w:pPr>
    </w:p>
    <w:p w:rsidR="00437998" w:rsidRPr="0065532E" w:rsidRDefault="006C2FED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2020-2021</w:t>
      </w:r>
      <w:bookmarkStart w:id="0" w:name="_GoBack"/>
      <w:bookmarkEnd w:id="0"/>
    </w:p>
    <w:p w:rsidR="00437998" w:rsidRPr="0065532E" w:rsidRDefault="00437998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sz w:val="28"/>
          <w:szCs w:val="28"/>
          <w:lang w:val="fr-FR"/>
        </w:rPr>
      </w:pPr>
    </w:p>
    <w:p w:rsidR="00437998" w:rsidRPr="0065532E" w:rsidRDefault="00437998" w:rsidP="00C33690">
      <w:pPr>
        <w:pBdr>
          <w:top w:val="double" w:sz="6" w:space="1" w:color="auto"/>
          <w:left w:val="double" w:sz="6" w:space="1" w:color="auto"/>
          <w:bottom w:val="double" w:sz="6" w:space="0" w:color="auto"/>
          <w:right w:val="double" w:sz="6" w:space="1" w:color="auto"/>
        </w:pBdr>
        <w:shd w:val="thinReverseDiagStripe" w:color="000000" w:fill="auto"/>
        <w:bidi w:val="0"/>
        <w:jc w:val="center"/>
        <w:rPr>
          <w:sz w:val="28"/>
          <w:szCs w:val="28"/>
          <w:lang w:val="fr-FR"/>
        </w:rPr>
      </w:pPr>
    </w:p>
    <w:p w:rsidR="00AC451D" w:rsidRPr="0065532E" w:rsidRDefault="00AC451D" w:rsidP="00BE12B9">
      <w:pPr>
        <w:bidi w:val="0"/>
        <w:rPr>
          <w:sz w:val="28"/>
          <w:szCs w:val="28"/>
          <w:lang w:val="fr-FR"/>
        </w:rPr>
        <w:sectPr w:rsidR="00AC451D" w:rsidRPr="0065532E" w:rsidSect="00C3369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2636" w:bottom="1134" w:left="1418" w:header="709" w:footer="709" w:gutter="0"/>
          <w:cols w:space="708"/>
          <w:bidi/>
          <w:rtlGutter/>
          <w:docGrid w:linePitch="360"/>
        </w:sectPr>
      </w:pPr>
    </w:p>
    <w:p w:rsidR="00437998" w:rsidRPr="0065532E" w:rsidRDefault="00437998" w:rsidP="00BE12B9">
      <w:pPr>
        <w:bidi w:val="0"/>
        <w:rPr>
          <w:sz w:val="28"/>
          <w:szCs w:val="28"/>
          <w:lang w:val="fr-FR"/>
        </w:rPr>
      </w:pPr>
    </w:p>
    <w:tbl>
      <w:tblPr>
        <w:bidiVisual/>
        <w:tblW w:w="11493" w:type="dxa"/>
        <w:jc w:val="center"/>
        <w:tblLook w:val="04A0" w:firstRow="1" w:lastRow="0" w:firstColumn="1" w:lastColumn="0" w:noHBand="0" w:noVBand="1"/>
      </w:tblPr>
      <w:tblGrid>
        <w:gridCol w:w="960"/>
        <w:gridCol w:w="480"/>
        <w:gridCol w:w="480"/>
        <w:gridCol w:w="444"/>
        <w:gridCol w:w="1916"/>
        <w:gridCol w:w="4585"/>
        <w:gridCol w:w="236"/>
        <w:gridCol w:w="236"/>
        <w:gridCol w:w="236"/>
        <w:gridCol w:w="960"/>
        <w:gridCol w:w="960"/>
      </w:tblGrid>
      <w:tr w:rsidR="00D126E4" w:rsidRPr="0065532E" w:rsidTr="00D126E4">
        <w:trPr>
          <w:gridAfter w:val="8"/>
          <w:wAfter w:w="9573" w:type="dxa"/>
          <w:trHeight w:val="37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BE12B9">
            <w:pPr>
              <w:bidi w:val="0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BE12B9">
            <w:pPr>
              <w:bidi w:val="0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D126E4" w:rsidRPr="0065532E" w:rsidTr="00D126E4">
        <w:trPr>
          <w:gridAfter w:val="7"/>
          <w:wAfter w:w="9129" w:type="dxa"/>
          <w:trHeight w:val="922"/>
          <w:jc w:val="center"/>
        </w:trPr>
        <w:tc>
          <w:tcPr>
            <w:tcW w:w="23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BE12B9">
            <w:pPr>
              <w:bidi w:val="0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D126E4" w:rsidRPr="0065532E" w:rsidTr="00D126E4">
        <w:trPr>
          <w:trHeight w:val="405"/>
          <w:jc w:val="center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:rsidR="00D126E4" w:rsidRPr="0065532E" w:rsidRDefault="00D126E4" w:rsidP="002E2B5E">
            <w:pPr>
              <w:bidi w:val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8425B4">
              <w:rPr>
                <w:sz w:val="28"/>
                <w:szCs w:val="28"/>
              </w:rPr>
              <w:t xml:space="preserve">number of period </w:t>
            </w:r>
            <w:r>
              <w:rPr>
                <w:sz w:val="28"/>
                <w:szCs w:val="28"/>
              </w:rPr>
              <w:t>/</w:t>
            </w:r>
            <w:r w:rsidRPr="008425B4">
              <w:rPr>
                <w:sz w:val="28"/>
                <w:szCs w:val="28"/>
              </w:rPr>
              <w:t>year</w:t>
            </w:r>
          </w:p>
        </w:tc>
        <w:tc>
          <w:tcPr>
            <w:tcW w:w="45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000000" w:fill="D8D8D8"/>
            <w:noWrap/>
            <w:vAlign w:val="bottom"/>
          </w:tcPr>
          <w:p w:rsidR="00D126E4" w:rsidRPr="0065532E" w:rsidRDefault="005010B7" w:rsidP="002E2B5E">
            <w:pPr>
              <w:bidi w:val="0"/>
              <w:ind w:right="607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  <w:t>C</w:t>
            </w:r>
            <w:r w:rsidR="00D126E4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  <w:t>ourses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D126E4" w:rsidRPr="0065532E" w:rsidTr="00D126E4">
        <w:trPr>
          <w:trHeight w:val="390"/>
          <w:jc w:val="center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E4" w:rsidRPr="0065532E" w:rsidRDefault="006527B3" w:rsidP="002E2B5E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bottom"/>
          </w:tcPr>
          <w:p w:rsidR="00D126E4" w:rsidRPr="0065532E" w:rsidRDefault="00D126E4" w:rsidP="00D126E4">
            <w:pPr>
              <w:bidi w:val="0"/>
              <w:ind w:right="342" w:hanging="23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Complete Denture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794A1A" w:rsidRPr="0065532E" w:rsidTr="00D126E4">
        <w:trPr>
          <w:trHeight w:val="390"/>
          <w:jc w:val="center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4A1A" w:rsidRPr="0065532E" w:rsidRDefault="00794A1A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A1A" w:rsidRPr="0065532E" w:rsidRDefault="00794A1A" w:rsidP="002E2B5E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bottom"/>
          </w:tcPr>
          <w:p w:rsidR="00794A1A" w:rsidRPr="0065532E" w:rsidRDefault="00794A1A" w:rsidP="00D126E4">
            <w:pPr>
              <w:bidi w:val="0"/>
              <w:ind w:right="342" w:hanging="23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Dental materials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4A1A" w:rsidRPr="0065532E" w:rsidRDefault="00794A1A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4A1A" w:rsidRPr="0065532E" w:rsidRDefault="00794A1A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4A1A" w:rsidRPr="0065532E" w:rsidRDefault="00794A1A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4A1A" w:rsidRPr="0065532E" w:rsidRDefault="00794A1A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4A1A" w:rsidRPr="0065532E" w:rsidRDefault="00794A1A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D126E4" w:rsidRPr="0065532E" w:rsidTr="00D126E4">
        <w:trPr>
          <w:trHeight w:val="375"/>
          <w:jc w:val="center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E4" w:rsidRPr="0065532E" w:rsidRDefault="00D126E4" w:rsidP="002E2B5E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bottom"/>
          </w:tcPr>
          <w:p w:rsidR="00D126E4" w:rsidRPr="0065532E" w:rsidRDefault="00D126E4" w:rsidP="00D126E4">
            <w:pPr>
              <w:bidi w:val="0"/>
              <w:ind w:hanging="23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Partial Denture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D126E4" w:rsidRPr="0065532E" w:rsidTr="00D126E4">
        <w:trPr>
          <w:trHeight w:val="375"/>
          <w:jc w:val="center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E4" w:rsidRPr="0065532E" w:rsidRDefault="00D126E4" w:rsidP="002E2B5E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bottom"/>
          </w:tcPr>
          <w:p w:rsidR="00D126E4" w:rsidRPr="0065532E" w:rsidRDefault="00D126E4" w:rsidP="00D126E4">
            <w:pPr>
              <w:bidi w:val="0"/>
              <w:ind w:hanging="23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Fixed Bridges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D126E4" w:rsidRPr="0065532E" w:rsidTr="00D126E4">
        <w:trPr>
          <w:trHeight w:val="375"/>
          <w:jc w:val="center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E4" w:rsidRPr="0065532E" w:rsidRDefault="00D126E4" w:rsidP="002E2B5E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bottom"/>
          </w:tcPr>
          <w:p w:rsidR="00D126E4" w:rsidRPr="0065532E" w:rsidRDefault="00D126E4" w:rsidP="00D126E4">
            <w:pPr>
              <w:bidi w:val="0"/>
              <w:ind w:hanging="23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Orthodontics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D126E4" w:rsidRPr="0065532E" w:rsidTr="00D126E4">
        <w:trPr>
          <w:trHeight w:val="375"/>
          <w:jc w:val="center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E4" w:rsidRPr="0065532E" w:rsidRDefault="00D126E4" w:rsidP="002E2B5E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bottom"/>
          </w:tcPr>
          <w:p w:rsidR="00D126E4" w:rsidRPr="0065532E" w:rsidRDefault="00D126E4" w:rsidP="00D126E4">
            <w:pPr>
              <w:bidi w:val="0"/>
              <w:ind w:hanging="23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Occlusion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D126E4" w:rsidRPr="0065532E" w:rsidTr="00D126E4">
        <w:trPr>
          <w:trHeight w:val="375"/>
          <w:jc w:val="center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E4" w:rsidRPr="0065532E" w:rsidRDefault="006527B3" w:rsidP="002E2B5E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bottom"/>
          </w:tcPr>
          <w:p w:rsidR="00D126E4" w:rsidRPr="0065532E" w:rsidRDefault="00D126E4" w:rsidP="00D126E4">
            <w:pPr>
              <w:bidi w:val="0"/>
              <w:ind w:hanging="23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Ceramics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D126E4" w:rsidRPr="0065532E" w:rsidTr="00D126E4">
        <w:trPr>
          <w:trHeight w:val="375"/>
          <w:jc w:val="center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E4" w:rsidRPr="0065532E" w:rsidRDefault="00D126E4" w:rsidP="002E2B5E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bottom"/>
          </w:tcPr>
          <w:p w:rsidR="00D126E4" w:rsidRPr="0065532E" w:rsidRDefault="00D126E4" w:rsidP="00D126E4">
            <w:pPr>
              <w:bidi w:val="0"/>
              <w:ind w:hanging="23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Implantology</w:t>
            </w:r>
            <w:proofErr w:type="spell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D126E4" w:rsidRPr="0065532E" w:rsidTr="00D126E4">
        <w:trPr>
          <w:trHeight w:val="375"/>
          <w:jc w:val="center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E4" w:rsidRPr="0065532E" w:rsidRDefault="00D126E4" w:rsidP="002E2B5E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bottom"/>
          </w:tcPr>
          <w:p w:rsidR="00D126E4" w:rsidRPr="0065532E" w:rsidRDefault="006527B3" w:rsidP="00D126E4">
            <w:pPr>
              <w:bidi w:val="0"/>
              <w:ind w:hanging="23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Infection control in dental lab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D126E4" w:rsidRPr="0065532E" w:rsidTr="00D126E4">
        <w:trPr>
          <w:trHeight w:val="375"/>
          <w:jc w:val="center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E4" w:rsidRPr="0065532E" w:rsidRDefault="00D126E4" w:rsidP="002E2B5E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bottom"/>
          </w:tcPr>
          <w:p w:rsidR="00D126E4" w:rsidRPr="0065532E" w:rsidRDefault="00D126E4" w:rsidP="00D126E4">
            <w:pPr>
              <w:bidi w:val="0"/>
              <w:ind w:hanging="23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Lab organization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D126E4" w:rsidRPr="0065532E" w:rsidTr="00D126E4">
        <w:trPr>
          <w:trHeight w:val="375"/>
          <w:jc w:val="center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E4" w:rsidRPr="0065532E" w:rsidRDefault="00D126E4" w:rsidP="002E2B5E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bottom"/>
          </w:tcPr>
          <w:p w:rsidR="00D126E4" w:rsidRPr="0065532E" w:rsidRDefault="00D126E4" w:rsidP="00D126E4">
            <w:pPr>
              <w:bidi w:val="0"/>
              <w:ind w:hanging="23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First Aid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D126E4" w:rsidRPr="0065532E" w:rsidTr="00D126E4">
        <w:trPr>
          <w:trHeight w:val="375"/>
          <w:jc w:val="center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E4" w:rsidRPr="0065532E" w:rsidRDefault="00D126E4" w:rsidP="002E2B5E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bottom"/>
          </w:tcPr>
          <w:p w:rsidR="00D126E4" w:rsidRPr="0065532E" w:rsidRDefault="00D126E4" w:rsidP="00D126E4">
            <w:pPr>
              <w:bidi w:val="0"/>
              <w:ind w:hanging="23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Computer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D126E4" w:rsidRPr="0065532E" w:rsidTr="00D126E4">
        <w:trPr>
          <w:trHeight w:val="360"/>
          <w:jc w:val="center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E4" w:rsidRPr="0065532E" w:rsidRDefault="003969FB" w:rsidP="002E2B5E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bottom"/>
          </w:tcPr>
          <w:p w:rsidR="00D126E4" w:rsidRPr="0065532E" w:rsidRDefault="00D126E4" w:rsidP="00D126E4">
            <w:pPr>
              <w:bidi w:val="0"/>
              <w:ind w:hanging="23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Research technics &amp; Methodology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D126E4" w:rsidRPr="0065532E" w:rsidTr="00D126E4">
        <w:trPr>
          <w:trHeight w:val="375"/>
          <w:jc w:val="center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E4" w:rsidRPr="0065532E" w:rsidRDefault="00D126E4" w:rsidP="002E2B5E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bottom"/>
          </w:tcPr>
          <w:p w:rsidR="00D126E4" w:rsidRPr="0065532E" w:rsidRDefault="00D126E4" w:rsidP="00D126E4">
            <w:pPr>
              <w:bidi w:val="0"/>
              <w:ind w:hanging="23"/>
              <w:jc w:val="center"/>
              <w:rPr>
                <w:rFonts w:eastAsia="Times New Roman"/>
                <w:color w:val="000000"/>
                <w:sz w:val="28"/>
                <w:szCs w:val="28"/>
                <w:rtl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Statistics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D126E4" w:rsidRPr="0065532E" w:rsidTr="00D126E4">
        <w:trPr>
          <w:trHeight w:val="375"/>
          <w:jc w:val="center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E4" w:rsidRPr="0065532E" w:rsidRDefault="00D126E4" w:rsidP="00DB5963">
            <w:pPr>
              <w:bidi w:val="0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  <w:t>4</w:t>
            </w:r>
            <w:r w:rsidR="00DB5963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  <w:t>8</w:t>
            </w:r>
            <w:r w:rsidRPr="0065532E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</w:tcPr>
          <w:p w:rsidR="00D126E4" w:rsidRPr="0065532E" w:rsidRDefault="00D126E4" w:rsidP="00D126E4">
            <w:pPr>
              <w:bidi w:val="0"/>
              <w:ind w:hanging="23"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u w:val="single"/>
                <w:rtl/>
                <w:lang w:eastAsia="en-US" w:bidi="ar-LB"/>
              </w:rPr>
            </w:pPr>
            <w:r w:rsidRPr="0065532E">
              <w:rPr>
                <w:rFonts w:eastAsia="Times New Roman"/>
                <w:b/>
                <w:bCs/>
                <w:color w:val="000000"/>
                <w:sz w:val="28"/>
                <w:szCs w:val="28"/>
                <w:u w:val="single"/>
                <w:rtl/>
                <w:lang w:eastAsia="en-US"/>
              </w:rPr>
              <w:t>المجموع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D126E4" w:rsidRPr="0065532E" w:rsidTr="00D126E4">
        <w:trPr>
          <w:trHeight w:val="375"/>
          <w:jc w:val="center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E4" w:rsidRPr="0065532E" w:rsidRDefault="00D126E4" w:rsidP="002E2B5E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(</w:t>
            </w:r>
            <w:r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30 h/</w:t>
            </w:r>
            <w:r w:rsidRPr="004D22AC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 xml:space="preserve"> students per group</w:t>
            </w: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bottom"/>
          </w:tcPr>
          <w:p w:rsidR="00D126E4" w:rsidRPr="0065532E" w:rsidRDefault="00D126E4" w:rsidP="002E2B5E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rtl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 xml:space="preserve">Research project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D126E4" w:rsidRPr="0065532E" w:rsidTr="00D126E4">
        <w:trPr>
          <w:trHeight w:val="375"/>
          <w:jc w:val="center"/>
        </w:trPr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6E4" w:rsidRPr="0065532E" w:rsidRDefault="00D126E4" w:rsidP="002E2B5E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color w:val="000000"/>
                <w:sz w:val="28"/>
                <w:szCs w:val="28"/>
                <w:lang w:eastAsia="en-US"/>
              </w:rPr>
              <w:t>600</w:t>
            </w:r>
          </w:p>
        </w:tc>
        <w:tc>
          <w:tcPr>
            <w:tcW w:w="458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D8D8D8"/>
            <w:noWrap/>
            <w:vAlign w:val="bottom"/>
          </w:tcPr>
          <w:p w:rsidR="00D126E4" w:rsidRPr="0065532E" w:rsidRDefault="00D126E4" w:rsidP="002E2B5E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Training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126E4" w:rsidRPr="0065532E" w:rsidRDefault="00D126E4" w:rsidP="00C33690">
            <w:pPr>
              <w:bidi w:val="0"/>
              <w:jc w:val="center"/>
              <w:rPr>
                <w:rFonts w:eastAsia="Times New Roman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4B65D5" w:rsidRPr="0065532E" w:rsidRDefault="004B65D5" w:rsidP="00C33690">
      <w:pPr>
        <w:pStyle w:val="Heading2"/>
        <w:jc w:val="center"/>
        <w:rPr>
          <w:rFonts w:ascii="Times New Roman" w:hAnsi="Times New Roman" w:cs="Times New Roman"/>
          <w:sz w:val="28"/>
          <w:szCs w:val="28"/>
          <w:lang w:val="fr-FR"/>
        </w:rPr>
      </w:pPr>
    </w:p>
    <w:p w:rsidR="007A4AAD" w:rsidRPr="002423A3" w:rsidRDefault="004B65D5" w:rsidP="00C33690">
      <w:pPr>
        <w:pStyle w:val="Heading3"/>
        <w:jc w:val="center"/>
        <w:rPr>
          <w:rFonts w:ascii="Times New Roman" w:hAnsi="Times New Roman" w:cs="Times New Roman"/>
          <w:b/>
          <w:bCs/>
          <w:sz w:val="36"/>
          <w:szCs w:val="36"/>
          <w:lang w:val="fr-FR" w:eastAsia="fr-FR"/>
        </w:rPr>
      </w:pPr>
      <w:r w:rsidRPr="0065532E">
        <w:rPr>
          <w:rFonts w:ascii="Times New Roman" w:hAnsi="Times New Roman" w:cs="Times New Roman"/>
          <w:b/>
          <w:bCs/>
          <w:sz w:val="28"/>
          <w:szCs w:val="28"/>
          <w:lang w:val="fr-FR"/>
        </w:rPr>
        <w:br w:type="page"/>
      </w:r>
      <w:r w:rsidR="007A4AAD" w:rsidRPr="00AC2DB6">
        <w:rPr>
          <w:rFonts w:ascii="Times New Roman" w:hAnsi="Times New Roman" w:cs="Times New Roman"/>
          <w:b/>
          <w:bCs/>
          <w:sz w:val="52"/>
          <w:szCs w:val="52"/>
          <w:lang w:val="fr-FR" w:eastAsia="fr-FR"/>
        </w:rPr>
        <w:lastRenderedPageBreak/>
        <w:t xml:space="preserve">METHODOLOGIE ET PRATIQUE DE LA RECHERCHE </w:t>
      </w:r>
      <w:r w:rsidR="005010B7" w:rsidRPr="00AC2DB6">
        <w:rPr>
          <w:rFonts w:ascii="Times New Roman" w:hAnsi="Times New Roman" w:cs="Times New Roman"/>
          <w:b/>
          <w:bCs/>
          <w:sz w:val="52"/>
          <w:szCs w:val="52"/>
          <w:lang w:val="fr-FR" w:eastAsia="fr-FR"/>
        </w:rPr>
        <w:t>(30</w:t>
      </w:r>
      <w:r w:rsidR="00C80E89" w:rsidRPr="00AC2DB6">
        <w:rPr>
          <w:rFonts w:ascii="Times New Roman" w:hAnsi="Times New Roman" w:cs="Times New Roman"/>
          <w:b/>
          <w:bCs/>
          <w:sz w:val="52"/>
          <w:szCs w:val="52"/>
          <w:lang w:val="fr-FR" w:eastAsia="fr-FR"/>
        </w:rPr>
        <w:t>P</w:t>
      </w:r>
      <w:r w:rsidR="00107101" w:rsidRPr="00AC2DB6">
        <w:rPr>
          <w:rFonts w:ascii="Times New Roman" w:hAnsi="Times New Roman" w:cs="Times New Roman"/>
          <w:b/>
          <w:bCs/>
          <w:sz w:val="52"/>
          <w:szCs w:val="52"/>
          <w:lang w:val="fr-FR" w:eastAsia="fr-FR"/>
        </w:rPr>
        <w:t>)</w:t>
      </w:r>
    </w:p>
    <w:p w:rsidR="007A4AAD" w:rsidRPr="0065532E" w:rsidRDefault="007A4AAD" w:rsidP="00BE12B9">
      <w:pPr>
        <w:pStyle w:val="BodyText"/>
        <w:bidi w:val="0"/>
        <w:rPr>
          <w:sz w:val="28"/>
          <w:szCs w:val="28"/>
          <w:lang w:val="fr-FR" w:eastAsia="fr-FR"/>
        </w:rPr>
      </w:pPr>
    </w:p>
    <w:p w:rsidR="007A4AAD" w:rsidRPr="0065532E" w:rsidRDefault="007A4AAD" w:rsidP="00BE12B9">
      <w:pPr>
        <w:pStyle w:val="BodyText"/>
        <w:bidi w:val="0"/>
        <w:rPr>
          <w:sz w:val="28"/>
          <w:szCs w:val="28"/>
          <w:lang w:val="fr-FR" w:eastAsia="fr-FR"/>
        </w:rPr>
      </w:pPr>
    </w:p>
    <w:p w:rsidR="007A4AAD" w:rsidRPr="0065532E" w:rsidRDefault="007A4AAD" w:rsidP="00BE12B9">
      <w:pPr>
        <w:pStyle w:val="BodyText"/>
        <w:bidi w:val="0"/>
        <w:rPr>
          <w:sz w:val="28"/>
          <w:szCs w:val="28"/>
          <w:lang w:val="fr-FR" w:eastAsia="fr-FR"/>
        </w:rPr>
      </w:pPr>
    </w:p>
    <w:p w:rsidR="007A4AAD" w:rsidRPr="0065532E" w:rsidRDefault="007A4AAD" w:rsidP="00BE12B9">
      <w:pPr>
        <w:pStyle w:val="BodyText"/>
        <w:bidi w:val="0"/>
        <w:rPr>
          <w:b/>
          <w:bCs/>
          <w:sz w:val="28"/>
          <w:szCs w:val="28"/>
          <w:lang w:val="fr-FR" w:eastAsia="fr-FR"/>
        </w:rPr>
      </w:pPr>
      <w:r w:rsidRPr="0065532E">
        <w:rPr>
          <w:b/>
          <w:bCs/>
          <w:sz w:val="28"/>
          <w:szCs w:val="28"/>
          <w:lang w:val="fr-FR" w:eastAsia="fr-FR"/>
        </w:rPr>
        <w:t>Plan du processus de la recherche</w:t>
      </w:r>
    </w:p>
    <w:p w:rsidR="007A4AAD" w:rsidRPr="0065532E" w:rsidRDefault="007A4AAD" w:rsidP="00BE12B9">
      <w:pPr>
        <w:bidi w:val="0"/>
        <w:rPr>
          <w:b/>
          <w:bCs/>
          <w:sz w:val="28"/>
          <w:szCs w:val="28"/>
          <w:lang w:val="fr-FR" w:eastAsia="fr-FR"/>
        </w:rPr>
      </w:pPr>
    </w:p>
    <w:p w:rsidR="007A4AAD" w:rsidRPr="0065532E" w:rsidRDefault="007A4AAD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De la conception à la réalisation </w:t>
      </w:r>
    </w:p>
    <w:p w:rsidR="007A4AAD" w:rsidRPr="0065532E" w:rsidRDefault="007A4AAD" w:rsidP="00BE12B9">
      <w:pPr>
        <w:bidi w:val="0"/>
        <w:ind w:right="360"/>
        <w:rPr>
          <w:sz w:val="28"/>
          <w:szCs w:val="28"/>
          <w:lang w:val="fr-FR" w:eastAsia="fr-FR"/>
        </w:rPr>
      </w:pPr>
    </w:p>
    <w:p w:rsidR="007A4AAD" w:rsidRPr="0065532E" w:rsidRDefault="007A4AAD" w:rsidP="00BE12B9">
      <w:pPr>
        <w:bidi w:val="0"/>
        <w:rPr>
          <w:sz w:val="28"/>
          <w:szCs w:val="28"/>
          <w:lang w:val="fr-FR" w:eastAsia="fr-FR"/>
        </w:rPr>
      </w:pPr>
    </w:p>
    <w:p w:rsidR="007A4AAD" w:rsidRPr="0065532E" w:rsidRDefault="007A4AAD" w:rsidP="00BE12B9">
      <w:pPr>
        <w:pStyle w:val="Heading4"/>
        <w:rPr>
          <w:rFonts w:ascii="Times New Roman" w:hAnsi="Times New Roman" w:cs="Times New Roman"/>
          <w:sz w:val="28"/>
          <w:szCs w:val="28"/>
          <w:lang w:eastAsia="fr-FR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  <w:lang w:eastAsia="fr-FR"/>
        </w:rPr>
        <w:t>Sommaire</w:t>
      </w:r>
      <w:proofErr w:type="spellEnd"/>
    </w:p>
    <w:p w:rsidR="007A4AAD" w:rsidRPr="0065532E" w:rsidRDefault="007A4AAD" w:rsidP="00BE12B9">
      <w:pPr>
        <w:bidi w:val="0"/>
        <w:rPr>
          <w:b/>
          <w:bCs/>
          <w:sz w:val="28"/>
          <w:szCs w:val="28"/>
          <w:lang w:val="fr-FR" w:eastAsia="fr-FR"/>
        </w:rPr>
      </w:pPr>
    </w:p>
    <w:p w:rsidR="007A4AAD" w:rsidRPr="0065532E" w:rsidRDefault="007A4AAD" w:rsidP="00BE12B9">
      <w:pPr>
        <w:numPr>
          <w:ilvl w:val="0"/>
          <w:numId w:val="4"/>
        </w:num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La recherche scientifique</w:t>
      </w:r>
      <w:r w:rsidR="00767D29" w:rsidRPr="0065532E">
        <w:rPr>
          <w:sz w:val="28"/>
          <w:szCs w:val="28"/>
          <w:lang w:val="fr-FR" w:eastAsia="fr-FR"/>
        </w:rPr>
        <w:t xml:space="preserve"> </w:t>
      </w:r>
      <w:r w:rsidRPr="0065532E">
        <w:rPr>
          <w:sz w:val="28"/>
          <w:szCs w:val="28"/>
          <w:lang w:val="fr-FR" w:eastAsia="fr-FR"/>
        </w:rPr>
        <w:t xml:space="preserve">But de l’étude </w:t>
      </w:r>
    </w:p>
    <w:p w:rsidR="007A4AAD" w:rsidRPr="0065532E" w:rsidRDefault="007A4AAD" w:rsidP="00BE12B9">
      <w:pPr>
        <w:numPr>
          <w:ilvl w:val="0"/>
          <w:numId w:val="4"/>
        </w:num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La recherche propre à une discipline : l’exemple des sciences infirmières</w:t>
      </w:r>
    </w:p>
    <w:p w:rsidR="007A4AAD" w:rsidRPr="0065532E" w:rsidRDefault="007A4AAD" w:rsidP="00BE12B9">
      <w:pPr>
        <w:numPr>
          <w:ilvl w:val="0"/>
          <w:numId w:val="4"/>
        </w:num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Les étapes du processus de la recherche </w:t>
      </w:r>
    </w:p>
    <w:p w:rsidR="007A4AAD" w:rsidRPr="0065532E" w:rsidRDefault="007A4AAD" w:rsidP="00BE12B9">
      <w:pPr>
        <w:numPr>
          <w:ilvl w:val="0"/>
          <w:numId w:val="4"/>
        </w:num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Choisir un problème de recherche</w:t>
      </w:r>
    </w:p>
    <w:p w:rsidR="007A4AAD" w:rsidRPr="0065532E" w:rsidRDefault="007A4AAD" w:rsidP="00BE12B9">
      <w:pPr>
        <w:numPr>
          <w:ilvl w:val="0"/>
          <w:numId w:val="4"/>
        </w:num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Formulation d’un problème de recherche </w:t>
      </w:r>
    </w:p>
    <w:p w:rsidR="007A4AAD" w:rsidRPr="0065532E" w:rsidRDefault="007A4AAD" w:rsidP="00BE12B9">
      <w:pPr>
        <w:pStyle w:val="Heading4"/>
        <w:numPr>
          <w:ilvl w:val="0"/>
          <w:numId w:val="4"/>
        </w:numPr>
        <w:rPr>
          <w:rFonts w:ascii="Times New Roman" w:hAnsi="Times New Roman" w:cs="Times New Roman"/>
          <w:b/>
          <w:bCs/>
          <w:sz w:val="28"/>
          <w:szCs w:val="28"/>
          <w:lang w:eastAsia="fr-FR"/>
        </w:rPr>
      </w:pPr>
      <w:r w:rsidRPr="0065532E">
        <w:rPr>
          <w:rFonts w:ascii="Times New Roman" w:hAnsi="Times New Roman" w:cs="Times New Roman"/>
          <w:b/>
          <w:bCs/>
          <w:sz w:val="28"/>
          <w:szCs w:val="28"/>
          <w:lang w:eastAsia="fr-FR"/>
        </w:rPr>
        <w:t xml:space="preserve">La recension des </w:t>
      </w:r>
      <w:proofErr w:type="spellStart"/>
      <w:r w:rsidRPr="0065532E">
        <w:rPr>
          <w:rFonts w:ascii="Times New Roman" w:hAnsi="Times New Roman" w:cs="Times New Roman"/>
          <w:b/>
          <w:bCs/>
          <w:sz w:val="28"/>
          <w:szCs w:val="28"/>
          <w:lang w:eastAsia="fr-FR"/>
        </w:rPr>
        <w:t>écrits</w:t>
      </w:r>
      <w:proofErr w:type="spellEnd"/>
    </w:p>
    <w:p w:rsidR="007A4AAD" w:rsidRPr="0065532E" w:rsidRDefault="007A4AAD" w:rsidP="00BE12B9">
      <w:pPr>
        <w:numPr>
          <w:ilvl w:val="0"/>
          <w:numId w:val="4"/>
        </w:num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Le cadre de référence</w:t>
      </w:r>
    </w:p>
    <w:p w:rsidR="007A4AAD" w:rsidRPr="0065532E" w:rsidRDefault="00B21C5A" w:rsidP="00BE12B9">
      <w:pPr>
        <w:numPr>
          <w:ilvl w:val="0"/>
          <w:numId w:val="4"/>
        </w:num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Les buts de la recherche et ses</w:t>
      </w:r>
      <w:r w:rsidR="007A4AAD" w:rsidRPr="0065532E">
        <w:rPr>
          <w:sz w:val="28"/>
          <w:szCs w:val="28"/>
          <w:lang w:val="fr-FR" w:eastAsia="fr-FR"/>
        </w:rPr>
        <w:t xml:space="preserve"> questions ou hypothèses</w:t>
      </w:r>
    </w:p>
    <w:p w:rsidR="007A4AAD" w:rsidRPr="0065532E" w:rsidRDefault="007A4AAD" w:rsidP="00BE12B9">
      <w:pPr>
        <w:numPr>
          <w:ilvl w:val="0"/>
          <w:numId w:val="4"/>
        </w:num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Notions d’étiques en recherche</w:t>
      </w:r>
    </w:p>
    <w:p w:rsidR="007A4AAD" w:rsidRPr="0065532E" w:rsidRDefault="007A4AAD" w:rsidP="00BE12B9">
      <w:pPr>
        <w:bidi w:val="0"/>
        <w:ind w:left="360" w:right="72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10.Le devis de recherch</w:t>
      </w:r>
      <w:r w:rsidR="00B21C5A" w:rsidRPr="0065532E">
        <w:rPr>
          <w:sz w:val="28"/>
          <w:szCs w:val="28"/>
          <w:lang w:val="fr-FR" w:eastAsia="fr-FR"/>
        </w:rPr>
        <w:t>e</w:t>
      </w:r>
    </w:p>
    <w:p w:rsidR="007A4AAD" w:rsidRPr="0065532E" w:rsidRDefault="00B21C5A" w:rsidP="00BE12B9">
      <w:pPr>
        <w:bidi w:val="0"/>
        <w:ind w:right="72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 </w:t>
      </w:r>
      <w:r w:rsidR="007A4AAD" w:rsidRPr="0065532E">
        <w:rPr>
          <w:sz w:val="28"/>
          <w:szCs w:val="28"/>
          <w:lang w:val="fr-FR" w:eastAsia="fr-FR"/>
        </w:rPr>
        <w:t>11.Approche de recherche qualitativ</w:t>
      </w:r>
      <w:r w:rsidRPr="0065532E">
        <w:rPr>
          <w:sz w:val="28"/>
          <w:szCs w:val="28"/>
          <w:lang w:val="fr-FR" w:eastAsia="fr-FR"/>
        </w:rPr>
        <w:t>e</w:t>
      </w:r>
    </w:p>
    <w:p w:rsidR="007A4AAD" w:rsidRPr="0065532E" w:rsidRDefault="007A4AAD" w:rsidP="00BE12B9">
      <w:pPr>
        <w:bidi w:val="0"/>
        <w:ind w:right="72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12.Les études de types descriptif</w:t>
      </w:r>
    </w:p>
    <w:p w:rsidR="007A4AAD" w:rsidRPr="0065532E" w:rsidRDefault="007A4AAD" w:rsidP="00BE12B9">
      <w:pPr>
        <w:bidi w:val="0"/>
        <w:ind w:right="72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      13.Les études de type corrélationnel</w:t>
      </w:r>
    </w:p>
    <w:p w:rsidR="007A4AAD" w:rsidRPr="0065532E" w:rsidRDefault="007A4AAD" w:rsidP="00BE12B9">
      <w:pPr>
        <w:bidi w:val="0"/>
        <w:ind w:right="72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      14.Les études de type expérimental</w:t>
      </w:r>
    </w:p>
    <w:p w:rsidR="007A4AAD" w:rsidRPr="0065532E" w:rsidRDefault="007A4AAD" w:rsidP="00BE12B9">
      <w:pPr>
        <w:bidi w:val="0"/>
        <w:ind w:right="72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      15.Méthode d’échantillonnage</w:t>
      </w:r>
    </w:p>
    <w:p w:rsidR="007A4AAD" w:rsidRPr="0065532E" w:rsidRDefault="007A4AAD" w:rsidP="00BE12B9">
      <w:pPr>
        <w:bidi w:val="0"/>
        <w:ind w:right="72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      16.La mesure en recherche</w:t>
      </w:r>
    </w:p>
    <w:p w:rsidR="007A4AAD" w:rsidRPr="0065532E" w:rsidRDefault="007A4AAD" w:rsidP="00BE12B9">
      <w:pPr>
        <w:bidi w:val="0"/>
        <w:ind w:right="72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       17.Méthodes de collecte de données</w:t>
      </w:r>
    </w:p>
    <w:p w:rsidR="007A4AAD" w:rsidRPr="0065532E" w:rsidRDefault="007A4AAD" w:rsidP="00BE12B9">
      <w:pPr>
        <w:bidi w:val="0"/>
        <w:ind w:right="72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       18.Analyse statistique des données</w:t>
      </w:r>
    </w:p>
    <w:p w:rsidR="007A4AAD" w:rsidRPr="0065532E" w:rsidRDefault="007A4AAD" w:rsidP="00BE12B9">
      <w:pPr>
        <w:bidi w:val="0"/>
        <w:ind w:right="72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        19.Méthodes d’analyse des données en recherche qualitative</w:t>
      </w:r>
    </w:p>
    <w:p w:rsidR="007A4AAD" w:rsidRPr="0065532E" w:rsidRDefault="007A4AAD" w:rsidP="00BE12B9">
      <w:pPr>
        <w:bidi w:val="0"/>
        <w:ind w:right="72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        20.</w:t>
      </w:r>
      <w:r w:rsidR="00B21C5A" w:rsidRPr="0065532E">
        <w:rPr>
          <w:sz w:val="28"/>
          <w:szCs w:val="28"/>
          <w:lang w:val="fr-FR" w:eastAsia="fr-FR"/>
        </w:rPr>
        <w:t>La triangu</w:t>
      </w:r>
      <w:r w:rsidRPr="0065532E">
        <w:rPr>
          <w:sz w:val="28"/>
          <w:szCs w:val="28"/>
          <w:lang w:val="fr-FR" w:eastAsia="fr-FR"/>
        </w:rPr>
        <w:t>l</w:t>
      </w:r>
      <w:r w:rsidR="00B21C5A" w:rsidRPr="0065532E">
        <w:rPr>
          <w:sz w:val="28"/>
          <w:szCs w:val="28"/>
          <w:lang w:val="fr-FR" w:eastAsia="fr-FR"/>
        </w:rPr>
        <w:t>a</w:t>
      </w:r>
      <w:r w:rsidRPr="0065532E">
        <w:rPr>
          <w:sz w:val="28"/>
          <w:szCs w:val="28"/>
          <w:lang w:val="fr-FR" w:eastAsia="fr-FR"/>
        </w:rPr>
        <w:t>tion</w:t>
      </w:r>
    </w:p>
    <w:p w:rsidR="007A4AAD" w:rsidRPr="0065532E" w:rsidRDefault="007A4AAD" w:rsidP="00BE12B9">
      <w:pPr>
        <w:bidi w:val="0"/>
        <w:ind w:right="72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        21.Présentation et interprétation des résultats</w:t>
      </w:r>
    </w:p>
    <w:p w:rsidR="007A4AAD" w:rsidRPr="0065532E" w:rsidRDefault="007A4AAD" w:rsidP="00BE12B9">
      <w:pPr>
        <w:bidi w:val="0"/>
        <w:ind w:right="72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        22.Communication des résultats</w:t>
      </w:r>
    </w:p>
    <w:p w:rsidR="007A4AAD" w:rsidRPr="0065532E" w:rsidRDefault="007A4AAD" w:rsidP="00BE12B9">
      <w:pPr>
        <w:bidi w:val="0"/>
        <w:ind w:right="72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        23.Analyse critique des travaux de recherche</w:t>
      </w:r>
    </w:p>
    <w:p w:rsidR="007A4AAD" w:rsidRPr="0065532E" w:rsidRDefault="007A4AAD" w:rsidP="00BE12B9">
      <w:pPr>
        <w:bidi w:val="0"/>
        <w:rPr>
          <w:sz w:val="28"/>
          <w:szCs w:val="28"/>
          <w:lang w:val="fr-FR" w:eastAsia="fr-FR"/>
        </w:rPr>
      </w:pPr>
    </w:p>
    <w:p w:rsidR="007E0F4E" w:rsidRPr="00AC2DB6" w:rsidRDefault="007A4AAD" w:rsidP="00BE12B9">
      <w:pPr>
        <w:shd w:val="clear" w:color="auto" w:fill="B3B3B3"/>
        <w:bidi w:val="0"/>
        <w:rPr>
          <w:b/>
          <w:bCs/>
          <w:sz w:val="52"/>
          <w:szCs w:val="52"/>
        </w:rPr>
      </w:pPr>
      <w:r w:rsidRPr="006C2FED">
        <w:rPr>
          <w:sz w:val="28"/>
          <w:szCs w:val="28"/>
          <w:lang w:eastAsia="fr-FR"/>
        </w:rPr>
        <w:br w:type="page"/>
      </w:r>
      <w:r w:rsidR="007E0F4E" w:rsidRPr="00AC2DB6">
        <w:rPr>
          <w:b/>
          <w:bCs/>
          <w:sz w:val="52"/>
          <w:szCs w:val="52"/>
        </w:rPr>
        <w:lastRenderedPageBreak/>
        <w:t xml:space="preserve">Statistics  </w:t>
      </w:r>
    </w:p>
    <w:p w:rsidR="007E0F4E" w:rsidRPr="00AC2DB6" w:rsidRDefault="007E0F4E" w:rsidP="00C80E89">
      <w:pPr>
        <w:shd w:val="clear" w:color="auto" w:fill="B3B3B3"/>
        <w:bidi w:val="0"/>
        <w:rPr>
          <w:b/>
          <w:bCs/>
          <w:sz w:val="52"/>
          <w:szCs w:val="52"/>
        </w:rPr>
      </w:pPr>
      <w:r w:rsidRPr="00AC2DB6">
        <w:rPr>
          <w:b/>
          <w:bCs/>
          <w:sz w:val="52"/>
          <w:szCs w:val="52"/>
        </w:rPr>
        <w:t xml:space="preserve">30 </w:t>
      </w:r>
      <w:r w:rsidR="00C80E89" w:rsidRPr="00AC2DB6">
        <w:rPr>
          <w:b/>
          <w:bCs/>
          <w:sz w:val="52"/>
          <w:szCs w:val="52"/>
        </w:rPr>
        <w:t>P</w:t>
      </w:r>
    </w:p>
    <w:p w:rsidR="007E0F4E" w:rsidRPr="009B3F8F" w:rsidRDefault="007E0F4E" w:rsidP="00BE12B9">
      <w:pPr>
        <w:bidi w:val="0"/>
        <w:rPr>
          <w:sz w:val="28"/>
          <w:szCs w:val="28"/>
        </w:rPr>
      </w:pPr>
    </w:p>
    <w:p w:rsidR="007E0F4E" w:rsidRPr="009B3F8F" w:rsidRDefault="007E0F4E" w:rsidP="00BE12B9">
      <w:pPr>
        <w:bidi w:val="0"/>
        <w:spacing w:line="480" w:lineRule="auto"/>
        <w:ind w:left="360" w:hanging="360"/>
        <w:rPr>
          <w:sz w:val="28"/>
          <w:szCs w:val="28"/>
          <w:lang w:eastAsia="fr-FR"/>
        </w:rPr>
      </w:pPr>
      <w:r w:rsidRPr="009B3F8F">
        <w:rPr>
          <w:sz w:val="28"/>
          <w:szCs w:val="28"/>
          <w:lang w:eastAsia="fr-FR"/>
        </w:rPr>
        <w:t>Introduction to biostatistics.</w:t>
      </w:r>
    </w:p>
    <w:p w:rsidR="007E0F4E" w:rsidRPr="0065532E" w:rsidRDefault="007E0F4E" w:rsidP="00BE12B9">
      <w:pPr>
        <w:bidi w:val="0"/>
        <w:spacing w:line="480" w:lineRule="auto"/>
        <w:ind w:left="360" w:hanging="360"/>
        <w:rPr>
          <w:sz w:val="28"/>
          <w:szCs w:val="28"/>
          <w:lang w:eastAsia="fr-FR"/>
        </w:rPr>
      </w:pPr>
      <w:r w:rsidRPr="0065532E">
        <w:rPr>
          <w:sz w:val="28"/>
          <w:szCs w:val="28"/>
          <w:lang w:eastAsia="fr-FR"/>
        </w:rPr>
        <w:t>Descriptive biostatistics (mean, median, mode, standard deviation).</w:t>
      </w:r>
    </w:p>
    <w:p w:rsidR="007E0F4E" w:rsidRPr="0065532E" w:rsidRDefault="007E0F4E" w:rsidP="00BE12B9">
      <w:pPr>
        <w:bidi w:val="0"/>
        <w:spacing w:line="480" w:lineRule="auto"/>
        <w:ind w:left="360" w:hanging="360"/>
        <w:rPr>
          <w:sz w:val="28"/>
          <w:szCs w:val="28"/>
          <w:lang w:eastAsia="fr-FR"/>
        </w:rPr>
      </w:pPr>
      <w:r w:rsidRPr="0065532E">
        <w:rPr>
          <w:sz w:val="28"/>
          <w:szCs w:val="28"/>
          <w:lang w:eastAsia="fr-FR"/>
        </w:rPr>
        <w:t>Sequences</w:t>
      </w:r>
    </w:p>
    <w:p w:rsidR="007E0F4E" w:rsidRPr="0065532E" w:rsidRDefault="007E0F4E" w:rsidP="00BE12B9">
      <w:pPr>
        <w:bidi w:val="0"/>
        <w:spacing w:line="480" w:lineRule="auto"/>
        <w:ind w:left="360" w:hanging="360"/>
        <w:rPr>
          <w:sz w:val="28"/>
          <w:szCs w:val="28"/>
          <w:lang w:eastAsia="fr-FR"/>
        </w:rPr>
      </w:pPr>
      <w:proofErr w:type="spellStart"/>
      <w:r w:rsidRPr="0065532E">
        <w:rPr>
          <w:sz w:val="28"/>
          <w:szCs w:val="28"/>
          <w:lang w:eastAsia="fr-FR"/>
        </w:rPr>
        <w:t>Frenquencies</w:t>
      </w:r>
      <w:proofErr w:type="spellEnd"/>
      <w:r w:rsidRPr="0065532E">
        <w:rPr>
          <w:sz w:val="28"/>
          <w:szCs w:val="28"/>
          <w:lang w:eastAsia="fr-FR"/>
        </w:rPr>
        <w:t xml:space="preserve"> and tables</w:t>
      </w:r>
    </w:p>
    <w:p w:rsidR="007E0F4E" w:rsidRPr="0065532E" w:rsidRDefault="007E0F4E" w:rsidP="00BE12B9">
      <w:pPr>
        <w:bidi w:val="0"/>
        <w:spacing w:line="480" w:lineRule="auto"/>
        <w:ind w:left="360" w:hanging="360"/>
        <w:rPr>
          <w:sz w:val="28"/>
          <w:szCs w:val="28"/>
          <w:lang w:eastAsia="fr-FR"/>
        </w:rPr>
      </w:pPr>
      <w:r w:rsidRPr="0065532E">
        <w:rPr>
          <w:sz w:val="28"/>
          <w:szCs w:val="28"/>
          <w:lang w:eastAsia="fr-FR"/>
        </w:rPr>
        <w:t>Probability.</w:t>
      </w:r>
    </w:p>
    <w:p w:rsidR="007E0F4E" w:rsidRPr="0065532E" w:rsidRDefault="007E0F4E" w:rsidP="00BE12B9">
      <w:pPr>
        <w:bidi w:val="0"/>
        <w:spacing w:line="480" w:lineRule="auto"/>
        <w:ind w:left="360" w:hanging="360"/>
        <w:rPr>
          <w:sz w:val="28"/>
          <w:szCs w:val="28"/>
          <w:lang w:eastAsia="fr-FR"/>
        </w:rPr>
      </w:pPr>
      <w:r w:rsidRPr="0065532E">
        <w:rPr>
          <w:sz w:val="28"/>
          <w:szCs w:val="28"/>
          <w:lang w:eastAsia="fr-FR"/>
        </w:rPr>
        <w:t>Normal distribution.</w:t>
      </w:r>
    </w:p>
    <w:p w:rsidR="007E0F4E" w:rsidRPr="0065532E" w:rsidRDefault="007E0F4E" w:rsidP="00BE12B9">
      <w:pPr>
        <w:bidi w:val="0"/>
        <w:spacing w:line="480" w:lineRule="auto"/>
        <w:ind w:left="360" w:hanging="360"/>
        <w:rPr>
          <w:sz w:val="28"/>
          <w:szCs w:val="28"/>
          <w:lang w:eastAsia="fr-FR"/>
        </w:rPr>
      </w:pPr>
      <w:r w:rsidRPr="0065532E">
        <w:rPr>
          <w:sz w:val="28"/>
          <w:szCs w:val="28"/>
          <w:lang w:eastAsia="fr-FR"/>
        </w:rPr>
        <w:t>Testing hypothesis.</w:t>
      </w:r>
    </w:p>
    <w:p w:rsidR="007E0F4E" w:rsidRPr="0065532E" w:rsidRDefault="007E0F4E" w:rsidP="00BE12B9">
      <w:pPr>
        <w:bidi w:val="0"/>
        <w:spacing w:line="480" w:lineRule="auto"/>
        <w:ind w:left="360" w:hanging="360"/>
        <w:rPr>
          <w:sz w:val="28"/>
          <w:szCs w:val="28"/>
          <w:lang w:eastAsia="fr-FR"/>
        </w:rPr>
      </w:pPr>
      <w:r w:rsidRPr="0065532E">
        <w:rPr>
          <w:sz w:val="28"/>
          <w:szCs w:val="28"/>
          <w:lang w:eastAsia="fr-FR"/>
        </w:rPr>
        <w:t>Correlation.</w:t>
      </w:r>
    </w:p>
    <w:p w:rsidR="007E0F4E" w:rsidRPr="0065532E" w:rsidRDefault="007E0F4E" w:rsidP="00BE12B9">
      <w:pPr>
        <w:bidi w:val="0"/>
        <w:spacing w:line="480" w:lineRule="auto"/>
        <w:ind w:left="360" w:hanging="360"/>
        <w:rPr>
          <w:sz w:val="28"/>
          <w:szCs w:val="28"/>
          <w:lang w:eastAsia="fr-FR"/>
        </w:rPr>
      </w:pPr>
      <w:r w:rsidRPr="0065532E">
        <w:rPr>
          <w:sz w:val="28"/>
          <w:szCs w:val="28"/>
          <w:lang w:eastAsia="fr-FR"/>
        </w:rPr>
        <w:t>Chi square test.</w:t>
      </w:r>
    </w:p>
    <w:p w:rsidR="007E0F4E" w:rsidRPr="0065532E" w:rsidRDefault="007E0F4E" w:rsidP="00BE12B9">
      <w:pPr>
        <w:bidi w:val="0"/>
        <w:spacing w:line="480" w:lineRule="auto"/>
        <w:ind w:left="360" w:hanging="360"/>
        <w:rPr>
          <w:sz w:val="28"/>
          <w:szCs w:val="28"/>
          <w:lang w:eastAsia="fr-FR"/>
        </w:rPr>
      </w:pPr>
      <w:r w:rsidRPr="0065532E">
        <w:rPr>
          <w:sz w:val="28"/>
          <w:szCs w:val="28"/>
          <w:lang w:eastAsia="fr-FR"/>
        </w:rPr>
        <w:t xml:space="preserve">Overall </w:t>
      </w:r>
      <w:r w:rsidR="00294D24" w:rsidRPr="0065532E">
        <w:rPr>
          <w:sz w:val="28"/>
          <w:szCs w:val="28"/>
          <w:lang w:eastAsia="fr-FR"/>
        </w:rPr>
        <w:t>and conclusions</w:t>
      </w:r>
    </w:p>
    <w:p w:rsidR="00F2161D" w:rsidRDefault="00F2161D" w:rsidP="00F2161D">
      <w:pPr>
        <w:bidi w:val="0"/>
        <w:spacing w:line="480" w:lineRule="auto"/>
        <w:ind w:left="360" w:hanging="360"/>
        <w:rPr>
          <w:sz w:val="28"/>
          <w:szCs w:val="28"/>
          <w:rtl/>
          <w:lang w:eastAsia="fr-FR"/>
        </w:rPr>
      </w:pPr>
    </w:p>
    <w:p w:rsidR="0066115C" w:rsidRDefault="0066115C" w:rsidP="0066115C">
      <w:pPr>
        <w:bidi w:val="0"/>
        <w:spacing w:line="480" w:lineRule="auto"/>
        <w:ind w:left="360" w:hanging="360"/>
        <w:rPr>
          <w:sz w:val="28"/>
          <w:szCs w:val="28"/>
          <w:rtl/>
          <w:lang w:eastAsia="fr-FR"/>
        </w:rPr>
      </w:pPr>
    </w:p>
    <w:p w:rsidR="0066115C" w:rsidRDefault="0066115C" w:rsidP="0066115C">
      <w:pPr>
        <w:bidi w:val="0"/>
        <w:spacing w:line="480" w:lineRule="auto"/>
        <w:ind w:left="360" w:hanging="360"/>
        <w:rPr>
          <w:sz w:val="28"/>
          <w:szCs w:val="28"/>
          <w:rtl/>
          <w:lang w:eastAsia="fr-FR"/>
        </w:rPr>
      </w:pPr>
    </w:p>
    <w:p w:rsidR="0066115C" w:rsidRDefault="0066115C" w:rsidP="0066115C">
      <w:pPr>
        <w:bidi w:val="0"/>
        <w:spacing w:line="480" w:lineRule="auto"/>
        <w:ind w:left="360" w:hanging="360"/>
        <w:rPr>
          <w:sz w:val="28"/>
          <w:szCs w:val="28"/>
          <w:rtl/>
          <w:lang w:eastAsia="fr-FR"/>
        </w:rPr>
      </w:pPr>
    </w:p>
    <w:p w:rsidR="0066115C" w:rsidRDefault="0066115C" w:rsidP="0066115C">
      <w:pPr>
        <w:bidi w:val="0"/>
        <w:spacing w:line="480" w:lineRule="auto"/>
        <w:ind w:left="360" w:hanging="360"/>
        <w:rPr>
          <w:sz w:val="28"/>
          <w:szCs w:val="28"/>
          <w:rtl/>
          <w:lang w:eastAsia="fr-FR"/>
        </w:rPr>
      </w:pPr>
    </w:p>
    <w:p w:rsidR="0066115C" w:rsidRDefault="0066115C" w:rsidP="0066115C">
      <w:pPr>
        <w:bidi w:val="0"/>
        <w:spacing w:line="480" w:lineRule="auto"/>
        <w:ind w:left="360" w:hanging="360"/>
        <w:rPr>
          <w:sz w:val="28"/>
          <w:szCs w:val="28"/>
          <w:rtl/>
          <w:lang w:eastAsia="fr-FR"/>
        </w:rPr>
      </w:pPr>
    </w:p>
    <w:p w:rsidR="0066115C" w:rsidRDefault="0066115C" w:rsidP="0066115C">
      <w:pPr>
        <w:bidi w:val="0"/>
        <w:spacing w:line="480" w:lineRule="auto"/>
        <w:ind w:left="360" w:hanging="360"/>
        <w:rPr>
          <w:sz w:val="28"/>
          <w:szCs w:val="28"/>
          <w:rtl/>
          <w:lang w:eastAsia="fr-FR"/>
        </w:rPr>
      </w:pPr>
    </w:p>
    <w:p w:rsidR="0066115C" w:rsidRDefault="0066115C" w:rsidP="0066115C">
      <w:pPr>
        <w:bidi w:val="0"/>
        <w:spacing w:line="480" w:lineRule="auto"/>
        <w:ind w:left="360" w:hanging="360"/>
        <w:rPr>
          <w:sz w:val="28"/>
          <w:szCs w:val="28"/>
          <w:rtl/>
          <w:lang w:eastAsia="fr-FR"/>
        </w:rPr>
      </w:pPr>
    </w:p>
    <w:p w:rsidR="0066115C" w:rsidRDefault="0066115C" w:rsidP="0066115C">
      <w:pPr>
        <w:bidi w:val="0"/>
        <w:spacing w:line="480" w:lineRule="auto"/>
        <w:ind w:left="360" w:hanging="360"/>
        <w:rPr>
          <w:sz w:val="28"/>
          <w:szCs w:val="28"/>
          <w:rtl/>
          <w:lang w:eastAsia="fr-FR"/>
        </w:rPr>
      </w:pPr>
    </w:p>
    <w:p w:rsidR="0066115C" w:rsidRDefault="0066115C" w:rsidP="0066115C">
      <w:pPr>
        <w:bidi w:val="0"/>
        <w:spacing w:line="480" w:lineRule="auto"/>
        <w:ind w:left="360" w:hanging="360"/>
        <w:rPr>
          <w:sz w:val="28"/>
          <w:szCs w:val="28"/>
          <w:rtl/>
          <w:lang w:eastAsia="fr-FR"/>
        </w:rPr>
      </w:pPr>
    </w:p>
    <w:p w:rsidR="0066115C" w:rsidRPr="0065532E" w:rsidRDefault="0066115C" w:rsidP="0066115C">
      <w:pPr>
        <w:bidi w:val="0"/>
        <w:spacing w:line="480" w:lineRule="auto"/>
        <w:ind w:left="360" w:hanging="360"/>
        <w:rPr>
          <w:sz w:val="28"/>
          <w:szCs w:val="28"/>
          <w:lang w:eastAsia="fr-FR"/>
        </w:rPr>
      </w:pPr>
    </w:p>
    <w:p w:rsidR="00F2161D" w:rsidRPr="00AC2DB6" w:rsidRDefault="00F2161D" w:rsidP="00F2161D">
      <w:pPr>
        <w:jc w:val="center"/>
        <w:rPr>
          <w:b/>
          <w:bCs/>
          <w:i/>
          <w:iCs/>
          <w:sz w:val="52"/>
          <w:szCs w:val="52"/>
          <w:u w:val="single"/>
          <w:rtl/>
          <w:lang w:bidi="ar-LB"/>
        </w:rPr>
      </w:pPr>
      <w:r w:rsidRPr="00AC2DB6">
        <w:rPr>
          <w:b/>
          <w:bCs/>
          <w:i/>
          <w:iCs/>
          <w:sz w:val="52"/>
          <w:szCs w:val="52"/>
          <w:u w:val="single"/>
        </w:rPr>
        <w:t>OCCLUSION(30</w:t>
      </w:r>
      <w:r w:rsidR="00C80E89" w:rsidRPr="00AC2DB6">
        <w:rPr>
          <w:b/>
          <w:bCs/>
          <w:i/>
          <w:iCs/>
          <w:sz w:val="52"/>
          <w:szCs w:val="52"/>
          <w:u w:val="single"/>
        </w:rPr>
        <w:t>P</w:t>
      </w:r>
      <w:r w:rsidRPr="00AC2DB6">
        <w:rPr>
          <w:b/>
          <w:bCs/>
          <w:i/>
          <w:iCs/>
          <w:sz w:val="52"/>
          <w:szCs w:val="52"/>
          <w:u w:val="single"/>
        </w:rPr>
        <w:t>)</w:t>
      </w:r>
    </w:p>
    <w:p w:rsidR="00F2161D" w:rsidRPr="0065532E" w:rsidRDefault="00F2161D" w:rsidP="00F2161D">
      <w:pPr>
        <w:jc w:val="center"/>
        <w:rPr>
          <w:b/>
          <w:bCs/>
          <w:sz w:val="28"/>
          <w:szCs w:val="28"/>
        </w:rPr>
      </w:pPr>
      <w:r w:rsidRPr="0065532E">
        <w:rPr>
          <w:b/>
          <w:bCs/>
          <w:sz w:val="28"/>
          <w:szCs w:val="28"/>
        </w:rPr>
        <w:t xml:space="preserve">Chapter </w:t>
      </w:r>
      <w:proofErr w:type="gramStart"/>
      <w:r w:rsidRPr="0065532E">
        <w:rPr>
          <w:b/>
          <w:bCs/>
          <w:sz w:val="28"/>
          <w:szCs w:val="28"/>
        </w:rPr>
        <w:t>1 :</w:t>
      </w:r>
      <w:proofErr w:type="gramEnd"/>
    </w:p>
    <w:p w:rsidR="00F2161D" w:rsidRPr="0065532E" w:rsidRDefault="00F2161D" w:rsidP="006C0528">
      <w:pPr>
        <w:jc w:val="center"/>
        <w:rPr>
          <w:b/>
          <w:bCs/>
          <w:sz w:val="28"/>
          <w:szCs w:val="28"/>
          <w:rtl/>
          <w:lang w:bidi="ar-LB"/>
        </w:rPr>
      </w:pPr>
      <w:r w:rsidRPr="0065532E">
        <w:rPr>
          <w:b/>
          <w:bCs/>
          <w:sz w:val="28"/>
          <w:szCs w:val="28"/>
        </w:rPr>
        <w:t>Neuromuscular Function</w:t>
      </w:r>
    </w:p>
    <w:p w:rsidR="00F2161D" w:rsidRPr="0065532E" w:rsidRDefault="00F2161D" w:rsidP="00F2161D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Muscle contraction</w:t>
      </w:r>
    </w:p>
    <w:p w:rsidR="00F2161D" w:rsidRPr="0065532E" w:rsidRDefault="00F2161D" w:rsidP="00F2161D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Innervation ratio </w:t>
      </w:r>
    </w:p>
    <w:p w:rsidR="00F2161D" w:rsidRPr="0065532E" w:rsidRDefault="00F2161D" w:rsidP="00F2161D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Muscle-fibers</w:t>
      </w:r>
    </w:p>
    <w:p w:rsidR="00F2161D" w:rsidRPr="0065532E" w:rsidRDefault="00F2161D" w:rsidP="00F2161D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Muscle spindles </w:t>
      </w:r>
    </w:p>
    <w:p w:rsidR="00F2161D" w:rsidRPr="0065532E" w:rsidRDefault="00F2161D" w:rsidP="00F2161D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Innervation of the muscle spindles </w:t>
      </w:r>
    </w:p>
    <w:p w:rsidR="00F2161D" w:rsidRPr="009B62A2" w:rsidRDefault="00F2161D" w:rsidP="009B62A2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Golgi tendon orga</w:t>
      </w:r>
      <w:r w:rsidR="009B62A2">
        <w:rPr>
          <w:rFonts w:ascii="Times New Roman" w:hAnsi="Times New Roman" w:cs="Times New Roman"/>
          <w:sz w:val="28"/>
          <w:szCs w:val="28"/>
        </w:rPr>
        <w:t>n</w:t>
      </w:r>
    </w:p>
    <w:p w:rsidR="00F2161D" w:rsidRPr="0065532E" w:rsidRDefault="00F2161D" w:rsidP="009B62A2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F2161D" w:rsidRPr="0065532E" w:rsidRDefault="00F2161D" w:rsidP="00F2161D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Muscle tone </w:t>
      </w:r>
    </w:p>
    <w:p w:rsidR="00F2161D" w:rsidRPr="0065532E" w:rsidRDefault="00F2161D" w:rsidP="009B62A2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2161D" w:rsidRPr="0065532E" w:rsidRDefault="00F2161D" w:rsidP="009B62A2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F2161D" w:rsidRPr="0065532E" w:rsidRDefault="00F2161D" w:rsidP="00F2161D">
      <w:pPr>
        <w:jc w:val="right"/>
        <w:rPr>
          <w:sz w:val="28"/>
          <w:szCs w:val="28"/>
        </w:rPr>
      </w:pPr>
      <w:r w:rsidRPr="0065532E">
        <w:rPr>
          <w:sz w:val="28"/>
          <w:szCs w:val="28"/>
        </w:rPr>
        <w:t xml:space="preserve">MUSCULAR FUNCTION AND DYSFUNCTION </w:t>
      </w:r>
    </w:p>
    <w:p w:rsidR="00F2161D" w:rsidRPr="0065532E" w:rsidRDefault="00F2161D" w:rsidP="00F2161D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Metabolism of muscle contraction </w:t>
      </w:r>
    </w:p>
    <w:p w:rsidR="00F2161D" w:rsidRPr="0065532E" w:rsidRDefault="00F2161D" w:rsidP="00F2161D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Fatigue </w:t>
      </w:r>
    </w:p>
    <w:p w:rsidR="00F2161D" w:rsidRPr="0065532E" w:rsidRDefault="00F2161D" w:rsidP="00F2161D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Spasm </w:t>
      </w:r>
    </w:p>
    <w:p w:rsidR="00F2161D" w:rsidRPr="0065532E" w:rsidRDefault="00F2161D" w:rsidP="00F2161D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Intramuscular injury </w:t>
      </w:r>
    </w:p>
    <w:p w:rsidR="00F2161D" w:rsidRPr="0065532E" w:rsidRDefault="00F2161D" w:rsidP="00F2161D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General disorders of muscles</w:t>
      </w:r>
    </w:p>
    <w:p w:rsidR="00F2161D" w:rsidRPr="0065532E" w:rsidRDefault="00F2161D" w:rsidP="00F2161D">
      <w:pPr>
        <w:rPr>
          <w:sz w:val="28"/>
          <w:szCs w:val="28"/>
          <w:u w:val="single"/>
          <w:lang w:bidi="ar-LB"/>
        </w:rPr>
      </w:pPr>
    </w:p>
    <w:p w:rsidR="00F2161D" w:rsidRPr="0065532E" w:rsidRDefault="00F2161D" w:rsidP="00F2161D">
      <w:pPr>
        <w:jc w:val="center"/>
        <w:rPr>
          <w:b/>
          <w:bCs/>
          <w:sz w:val="28"/>
          <w:szCs w:val="28"/>
        </w:rPr>
      </w:pPr>
      <w:r w:rsidRPr="0065532E">
        <w:rPr>
          <w:b/>
          <w:bCs/>
          <w:sz w:val="28"/>
          <w:szCs w:val="28"/>
        </w:rPr>
        <w:t xml:space="preserve">Chapter </w:t>
      </w:r>
      <w:proofErr w:type="gramStart"/>
      <w:r w:rsidRPr="0065532E">
        <w:rPr>
          <w:b/>
          <w:bCs/>
          <w:sz w:val="28"/>
          <w:szCs w:val="28"/>
        </w:rPr>
        <w:t>2 :</w:t>
      </w:r>
      <w:proofErr w:type="gramEnd"/>
    </w:p>
    <w:p w:rsidR="00F2161D" w:rsidRPr="0065532E" w:rsidRDefault="00F2161D" w:rsidP="00F2161D">
      <w:pPr>
        <w:jc w:val="center"/>
        <w:rPr>
          <w:b/>
          <w:bCs/>
          <w:sz w:val="28"/>
          <w:szCs w:val="28"/>
        </w:rPr>
      </w:pPr>
      <w:r w:rsidRPr="0065532E">
        <w:rPr>
          <w:b/>
          <w:bCs/>
          <w:sz w:val="28"/>
          <w:szCs w:val="28"/>
        </w:rPr>
        <w:t>Disturbances and Disorders</w:t>
      </w:r>
    </w:p>
    <w:p w:rsidR="00F2161D" w:rsidRPr="0065532E" w:rsidRDefault="00F2161D" w:rsidP="00F2161D">
      <w:pPr>
        <w:jc w:val="center"/>
        <w:rPr>
          <w:sz w:val="28"/>
          <w:szCs w:val="28"/>
          <w:rtl/>
          <w:lang w:bidi="ar-LB"/>
        </w:rPr>
      </w:pPr>
      <w:r w:rsidRPr="0065532E">
        <w:rPr>
          <w:b/>
          <w:bCs/>
          <w:sz w:val="28"/>
          <w:szCs w:val="28"/>
        </w:rPr>
        <w:t>Development Disturbances</w:t>
      </w:r>
    </w:p>
    <w:p w:rsidR="00F2161D" w:rsidRPr="0065532E" w:rsidRDefault="00F2161D" w:rsidP="00F2161D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Malocclusions</w:t>
      </w:r>
    </w:p>
    <w:p w:rsidR="00F2161D" w:rsidRPr="0065532E" w:rsidRDefault="00F2161D" w:rsidP="00F2161D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Lack of development of the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dento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-alveolar tissues </w:t>
      </w:r>
    </w:p>
    <w:p w:rsidR="00F2161D" w:rsidRPr="0065532E" w:rsidRDefault="00F2161D" w:rsidP="00F2161D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Overdevelopment </w:t>
      </w:r>
    </w:p>
    <w:p w:rsidR="00F2161D" w:rsidRPr="0065532E" w:rsidRDefault="00F2161D" w:rsidP="00F2161D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Cleft palate and associated growth defects </w:t>
      </w:r>
    </w:p>
    <w:p w:rsidR="00F2161D" w:rsidRPr="00143DB1" w:rsidRDefault="00F2161D" w:rsidP="00F2161D">
      <w:pPr>
        <w:jc w:val="right"/>
        <w:rPr>
          <w:b/>
          <w:bCs/>
          <w:sz w:val="28"/>
          <w:szCs w:val="28"/>
        </w:rPr>
      </w:pPr>
      <w:r w:rsidRPr="00143DB1">
        <w:rPr>
          <w:b/>
          <w:bCs/>
          <w:sz w:val="28"/>
          <w:szCs w:val="28"/>
        </w:rPr>
        <w:t xml:space="preserve">Functional Disturbances </w:t>
      </w:r>
    </w:p>
    <w:p w:rsidR="00F2161D" w:rsidRPr="0065532E" w:rsidRDefault="00F2161D" w:rsidP="00F2161D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Secondary malocclusions </w:t>
      </w:r>
    </w:p>
    <w:p w:rsidR="00F2161D" w:rsidRPr="0065532E" w:rsidRDefault="00F2161D" w:rsidP="009B62A2">
      <w:pPr>
        <w:pStyle w:val="ListParagraph"/>
        <w:ind w:left="360"/>
        <w:rPr>
          <w:rFonts w:ascii="Times New Roman" w:hAnsi="Times New Roman" w:cs="Times New Roman"/>
          <w:sz w:val="28"/>
          <w:szCs w:val="28"/>
        </w:rPr>
      </w:pPr>
    </w:p>
    <w:p w:rsidR="00F2161D" w:rsidRPr="009B62A2" w:rsidRDefault="009B62A2" w:rsidP="009B62A2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Supra- and infra-contact</w:t>
      </w:r>
    </w:p>
    <w:p w:rsidR="00F2161D" w:rsidRPr="0065532E" w:rsidRDefault="00F2161D" w:rsidP="009B62A2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F2161D" w:rsidRPr="0065532E" w:rsidRDefault="00F2161D" w:rsidP="00F2161D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Parafunction ( bruxism ) </w:t>
      </w:r>
    </w:p>
    <w:p w:rsidR="00F2161D" w:rsidRPr="0065532E" w:rsidRDefault="00F2161D" w:rsidP="00F2161D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Attrition of the occlusal surfaces </w:t>
      </w:r>
    </w:p>
    <w:p w:rsidR="00F2161D" w:rsidRPr="0065532E" w:rsidRDefault="00F2161D" w:rsidP="00F2161D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lastRenderedPageBreak/>
        <w:t xml:space="preserve">Food impaction and the plunger cusp </w:t>
      </w:r>
    </w:p>
    <w:p w:rsidR="00F2161D" w:rsidRPr="00143DB1" w:rsidRDefault="00F2161D" w:rsidP="00143DB1">
      <w:pPr>
        <w:numPr>
          <w:ilvl w:val="0"/>
          <w:numId w:val="36"/>
        </w:numPr>
        <w:jc w:val="center"/>
        <w:rPr>
          <w:b/>
          <w:bCs/>
          <w:sz w:val="28"/>
          <w:szCs w:val="28"/>
        </w:rPr>
      </w:pPr>
      <w:r w:rsidRPr="00143DB1">
        <w:rPr>
          <w:b/>
          <w:bCs/>
          <w:sz w:val="28"/>
          <w:szCs w:val="28"/>
        </w:rPr>
        <w:t>D</w:t>
      </w:r>
      <w:r w:rsidR="00143DB1" w:rsidRPr="00143DB1">
        <w:rPr>
          <w:b/>
          <w:bCs/>
          <w:sz w:val="28"/>
          <w:szCs w:val="28"/>
        </w:rPr>
        <w:t>enture disturbances &amp; Disorders</w:t>
      </w:r>
      <w:r w:rsidR="00143DB1">
        <w:rPr>
          <w:b/>
          <w:bCs/>
          <w:sz w:val="28"/>
          <w:szCs w:val="28"/>
        </w:rPr>
        <w:t xml:space="preserve">                                                   </w:t>
      </w:r>
    </w:p>
    <w:p w:rsidR="00F2161D" w:rsidRPr="0065532E" w:rsidRDefault="00F2161D" w:rsidP="00F2161D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F2161D" w:rsidRPr="0065532E" w:rsidRDefault="00F2161D" w:rsidP="00F2161D">
      <w:pPr>
        <w:pStyle w:val="ListParagraph"/>
        <w:jc w:val="both"/>
        <w:rPr>
          <w:rFonts w:ascii="Times New Roman" w:hAnsi="Times New Roman" w:cs="Times New Roman"/>
          <w:sz w:val="28"/>
          <w:szCs w:val="28"/>
        </w:rPr>
      </w:pPr>
    </w:p>
    <w:p w:rsidR="00F2161D" w:rsidRPr="0065532E" w:rsidRDefault="00F2161D" w:rsidP="00F2161D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Attriton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( or wear ) of the occlusal and incisal surfaces </w:t>
      </w:r>
    </w:p>
    <w:p w:rsidR="00F2161D" w:rsidRPr="0065532E" w:rsidRDefault="00F2161D" w:rsidP="009B62A2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F2161D" w:rsidRPr="0065532E" w:rsidRDefault="00F2161D" w:rsidP="00F2161D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Periodontal responses to occlusal forces </w:t>
      </w:r>
    </w:p>
    <w:p w:rsidR="00F2161D" w:rsidRPr="0065532E" w:rsidRDefault="00F2161D" w:rsidP="00F2161D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Mobility, jiggling and migration </w:t>
      </w:r>
    </w:p>
    <w:p w:rsidR="00F2161D" w:rsidRPr="0065532E" w:rsidRDefault="00F2161D" w:rsidP="00F2161D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Pulp necrosis </w:t>
      </w:r>
    </w:p>
    <w:p w:rsidR="00F2161D" w:rsidRPr="0065532E" w:rsidRDefault="00F2161D" w:rsidP="009B62A2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F2161D" w:rsidRPr="0065532E" w:rsidRDefault="00F2161D" w:rsidP="00F2161D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Denture instability and discomfort </w:t>
      </w:r>
    </w:p>
    <w:p w:rsidR="00F2161D" w:rsidRPr="0065532E" w:rsidRDefault="00F2161D" w:rsidP="00F2161D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Occlusal trauma </w:t>
      </w:r>
    </w:p>
    <w:p w:rsidR="00F2161D" w:rsidRPr="009B62A2" w:rsidRDefault="00F2161D" w:rsidP="009B62A2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Mandibular dysfunction syndrome (MDS) </w:t>
      </w:r>
    </w:p>
    <w:p w:rsidR="00F2161D" w:rsidRPr="0065532E" w:rsidRDefault="00F2161D" w:rsidP="00F2161D">
      <w:pPr>
        <w:jc w:val="center"/>
        <w:rPr>
          <w:b/>
          <w:bCs/>
          <w:sz w:val="28"/>
          <w:szCs w:val="28"/>
          <w:rtl/>
          <w:lang w:bidi="ar-LB"/>
        </w:rPr>
      </w:pPr>
      <w:r w:rsidRPr="0065532E">
        <w:rPr>
          <w:b/>
          <w:bCs/>
          <w:sz w:val="28"/>
          <w:szCs w:val="28"/>
        </w:rPr>
        <w:t xml:space="preserve">Chapter </w:t>
      </w:r>
      <w:proofErr w:type="gramStart"/>
      <w:r w:rsidRPr="0065532E">
        <w:rPr>
          <w:b/>
          <w:bCs/>
          <w:sz w:val="28"/>
          <w:szCs w:val="28"/>
        </w:rPr>
        <w:t>3 :</w:t>
      </w:r>
      <w:proofErr w:type="gramEnd"/>
    </w:p>
    <w:p w:rsidR="00F2161D" w:rsidRPr="00460A91" w:rsidRDefault="00F2161D" w:rsidP="00F2161D">
      <w:pPr>
        <w:rPr>
          <w:b/>
          <w:bCs/>
          <w:sz w:val="28"/>
          <w:szCs w:val="28"/>
          <w:rtl/>
          <w:lang w:bidi="ar-LB"/>
        </w:rPr>
      </w:pPr>
      <w:r w:rsidRPr="00460A91">
        <w:rPr>
          <w:b/>
          <w:bCs/>
          <w:sz w:val="28"/>
          <w:szCs w:val="28"/>
        </w:rPr>
        <w:t xml:space="preserve">Occlusion in Fixed restoration Procedures </w:t>
      </w:r>
      <w:r w:rsidR="00460A91" w:rsidRPr="00460A91">
        <w:rPr>
          <w:b/>
          <w:bCs/>
          <w:sz w:val="28"/>
          <w:szCs w:val="28"/>
        </w:rPr>
        <w:t xml:space="preserve">                        </w:t>
      </w:r>
    </w:p>
    <w:p w:rsidR="00F2161D" w:rsidRPr="0065532E" w:rsidRDefault="00F2161D" w:rsidP="00F2161D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Extent of treatment </w:t>
      </w:r>
    </w:p>
    <w:p w:rsidR="00F2161D" w:rsidRPr="0065532E" w:rsidRDefault="00F2161D" w:rsidP="00F2161D">
      <w:pPr>
        <w:pStyle w:val="ListParagraph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Application of principles </w:t>
      </w:r>
    </w:p>
    <w:p w:rsidR="00F2161D" w:rsidRPr="009B62A2" w:rsidRDefault="00F2161D" w:rsidP="009B62A2">
      <w:pPr>
        <w:pStyle w:val="ListParagraph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Rehabilitation and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reconstructio</w:t>
      </w:r>
      <w:proofErr w:type="spellEnd"/>
      <w:r w:rsidRPr="009B62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161D" w:rsidRPr="0065532E" w:rsidRDefault="00F2161D" w:rsidP="00F2161D">
      <w:pPr>
        <w:jc w:val="center"/>
        <w:rPr>
          <w:b/>
          <w:bCs/>
          <w:sz w:val="28"/>
          <w:szCs w:val="28"/>
          <w:rtl/>
          <w:lang w:bidi="ar-LB"/>
        </w:rPr>
      </w:pPr>
      <w:r w:rsidRPr="0065532E">
        <w:rPr>
          <w:b/>
          <w:bCs/>
          <w:sz w:val="28"/>
          <w:szCs w:val="28"/>
        </w:rPr>
        <w:t xml:space="preserve">Chapter </w:t>
      </w:r>
      <w:proofErr w:type="gramStart"/>
      <w:r w:rsidRPr="0065532E">
        <w:rPr>
          <w:b/>
          <w:bCs/>
          <w:sz w:val="28"/>
          <w:szCs w:val="28"/>
        </w:rPr>
        <w:t>4 :</w:t>
      </w:r>
      <w:proofErr w:type="gramEnd"/>
    </w:p>
    <w:p w:rsidR="00F2161D" w:rsidRPr="0065532E" w:rsidRDefault="00F2161D" w:rsidP="00F2161D">
      <w:pPr>
        <w:rPr>
          <w:b/>
          <w:bCs/>
          <w:sz w:val="28"/>
          <w:szCs w:val="28"/>
          <w:rtl/>
          <w:lang w:bidi="ar-LB"/>
        </w:rPr>
      </w:pPr>
      <w:r w:rsidRPr="0065532E">
        <w:rPr>
          <w:b/>
          <w:bCs/>
          <w:sz w:val="28"/>
          <w:szCs w:val="28"/>
        </w:rPr>
        <w:t xml:space="preserve">Occlusion in Complete and Partial Dentures </w:t>
      </w:r>
    </w:p>
    <w:p w:rsidR="00F2161D" w:rsidRPr="0065532E" w:rsidRDefault="00F2161D" w:rsidP="00F2161D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Jaw relationships </w:t>
      </w:r>
    </w:p>
    <w:p w:rsidR="00F2161D" w:rsidRPr="0065532E" w:rsidRDefault="00F2161D" w:rsidP="00F2161D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Jaw registration </w:t>
      </w:r>
    </w:p>
    <w:p w:rsidR="00F2161D" w:rsidRPr="0065532E" w:rsidRDefault="00F2161D" w:rsidP="00F2161D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Checking the record </w:t>
      </w:r>
    </w:p>
    <w:p w:rsidR="00F2161D" w:rsidRPr="0065532E" w:rsidRDefault="00F2161D" w:rsidP="00F2161D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The protruded relationship </w:t>
      </w:r>
    </w:p>
    <w:p w:rsidR="00F2161D" w:rsidRPr="0065532E" w:rsidRDefault="00F2161D" w:rsidP="00F2161D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Setting the teeth </w:t>
      </w:r>
    </w:p>
    <w:p w:rsidR="00F2161D" w:rsidRPr="0065532E" w:rsidRDefault="00F2161D" w:rsidP="00F2161D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Balanced occlusion and free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aeticulation</w:t>
      </w:r>
      <w:proofErr w:type="spellEnd"/>
    </w:p>
    <w:p w:rsidR="00F2161D" w:rsidRPr="0065532E" w:rsidRDefault="00F2161D" w:rsidP="00F2161D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The try-in </w:t>
      </w:r>
    </w:p>
    <w:p w:rsidR="00F2161D" w:rsidRPr="0065532E" w:rsidRDefault="00F2161D" w:rsidP="00F2161D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Laboratory procedures </w:t>
      </w:r>
    </w:p>
    <w:p w:rsidR="00F2161D" w:rsidRPr="0065532E" w:rsidRDefault="00F2161D" w:rsidP="00F2161D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Remounting </w:t>
      </w:r>
    </w:p>
    <w:p w:rsidR="00F2161D" w:rsidRPr="0065532E" w:rsidRDefault="00F2161D" w:rsidP="00F2161D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Choice of teeth </w:t>
      </w:r>
    </w:p>
    <w:p w:rsidR="00F2161D" w:rsidRPr="0065532E" w:rsidRDefault="00F2161D" w:rsidP="00F2161D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Faults and complaints </w:t>
      </w:r>
    </w:p>
    <w:p w:rsidR="00F2161D" w:rsidRPr="0065532E" w:rsidRDefault="00F2161D" w:rsidP="00F2161D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Occlusal adjustment for complete dentures </w:t>
      </w:r>
    </w:p>
    <w:p w:rsidR="00F2161D" w:rsidRPr="0065532E" w:rsidRDefault="00F2161D" w:rsidP="00F2161D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Intercuspal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occlusion on the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retruded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arc </w:t>
      </w:r>
    </w:p>
    <w:p w:rsidR="00F2161D" w:rsidRPr="0065532E" w:rsidRDefault="00F2161D" w:rsidP="00F2161D">
      <w:pPr>
        <w:jc w:val="right"/>
        <w:rPr>
          <w:sz w:val="28"/>
          <w:szCs w:val="28"/>
        </w:rPr>
      </w:pPr>
      <w:r w:rsidRPr="0065532E">
        <w:rPr>
          <w:sz w:val="28"/>
          <w:szCs w:val="28"/>
        </w:rPr>
        <w:t xml:space="preserve">Inexpensive complete dentures </w:t>
      </w:r>
    </w:p>
    <w:p w:rsidR="00F2161D" w:rsidRPr="004A5D76" w:rsidRDefault="00F2161D" w:rsidP="004A5D76">
      <w:pPr>
        <w:pStyle w:val="ListParagraph"/>
        <w:numPr>
          <w:ilvl w:val="0"/>
          <w:numId w:val="4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</w:t>
      </w:r>
      <w:r w:rsidR="004A5D76">
        <w:rPr>
          <w:rFonts w:ascii="Times New Roman" w:hAnsi="Times New Roman" w:cs="Times New Roman"/>
          <w:sz w:val="28"/>
          <w:szCs w:val="28"/>
        </w:rPr>
        <w:t>mprovement of existing denture</w:t>
      </w:r>
    </w:p>
    <w:p w:rsidR="00F2161D" w:rsidRPr="0065532E" w:rsidRDefault="00F2161D" w:rsidP="00F2161D">
      <w:pPr>
        <w:jc w:val="center"/>
        <w:rPr>
          <w:b/>
          <w:bCs/>
          <w:sz w:val="28"/>
          <w:szCs w:val="28"/>
        </w:rPr>
      </w:pPr>
      <w:r w:rsidRPr="0065532E">
        <w:rPr>
          <w:b/>
          <w:bCs/>
          <w:sz w:val="28"/>
          <w:szCs w:val="28"/>
        </w:rPr>
        <w:lastRenderedPageBreak/>
        <w:t>Chapter</w:t>
      </w:r>
      <w:proofErr w:type="gramStart"/>
      <w:r w:rsidRPr="0065532E">
        <w:rPr>
          <w:b/>
          <w:bCs/>
          <w:sz w:val="28"/>
          <w:szCs w:val="28"/>
        </w:rPr>
        <w:t>5 :</w:t>
      </w:r>
      <w:proofErr w:type="gramEnd"/>
    </w:p>
    <w:p w:rsidR="00F2161D" w:rsidRPr="0065532E" w:rsidRDefault="00F2161D" w:rsidP="00F2161D">
      <w:pPr>
        <w:jc w:val="center"/>
        <w:rPr>
          <w:b/>
          <w:bCs/>
          <w:sz w:val="28"/>
          <w:szCs w:val="28"/>
          <w:lang w:bidi="ar-LB"/>
        </w:rPr>
      </w:pPr>
    </w:p>
    <w:p w:rsidR="00F2161D" w:rsidRPr="0065532E" w:rsidRDefault="00F2161D" w:rsidP="00F2161D">
      <w:pPr>
        <w:jc w:val="right"/>
        <w:rPr>
          <w:b/>
          <w:bCs/>
          <w:sz w:val="28"/>
          <w:szCs w:val="28"/>
          <w:lang w:bidi="ar-LB"/>
        </w:rPr>
      </w:pPr>
    </w:p>
    <w:p w:rsidR="00F2161D" w:rsidRPr="0065532E" w:rsidRDefault="00F2161D" w:rsidP="00F2161D">
      <w:pPr>
        <w:jc w:val="right"/>
        <w:rPr>
          <w:sz w:val="28"/>
          <w:szCs w:val="28"/>
        </w:rPr>
      </w:pPr>
      <w:r w:rsidRPr="0065532E">
        <w:rPr>
          <w:sz w:val="28"/>
          <w:szCs w:val="28"/>
        </w:rPr>
        <w:t xml:space="preserve"> The Treatment of Disturbances and Disorders </w:t>
      </w:r>
    </w:p>
    <w:p w:rsidR="00F2161D" w:rsidRPr="0065532E" w:rsidRDefault="00F2161D" w:rsidP="00F2161D">
      <w:pPr>
        <w:pStyle w:val="ListParagraph"/>
        <w:numPr>
          <w:ilvl w:val="0"/>
          <w:numId w:val="4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Plan </w:t>
      </w:r>
    </w:p>
    <w:p w:rsidR="00F2161D" w:rsidRPr="0065532E" w:rsidRDefault="00F2161D" w:rsidP="00F2161D">
      <w:pPr>
        <w:pStyle w:val="ListParagraph"/>
        <w:numPr>
          <w:ilvl w:val="0"/>
          <w:numId w:val="4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The bite guard </w:t>
      </w:r>
    </w:p>
    <w:p w:rsidR="00F2161D" w:rsidRPr="0065532E" w:rsidRDefault="00F2161D" w:rsidP="00F2161D">
      <w:pPr>
        <w:pStyle w:val="ListParagraph"/>
        <w:numPr>
          <w:ilvl w:val="0"/>
          <w:numId w:val="4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The permanent appliance ( the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onlay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denture ) </w:t>
      </w:r>
    </w:p>
    <w:p w:rsidR="00F2161D" w:rsidRPr="0065532E" w:rsidRDefault="00F2161D" w:rsidP="00F2161D">
      <w:pPr>
        <w:jc w:val="right"/>
        <w:rPr>
          <w:sz w:val="28"/>
          <w:szCs w:val="28"/>
        </w:rPr>
      </w:pPr>
      <w:r w:rsidRPr="0065532E">
        <w:rPr>
          <w:sz w:val="28"/>
          <w:szCs w:val="28"/>
        </w:rPr>
        <w:t>The mandibular dysfunction syndrome (MDS)</w:t>
      </w:r>
    </w:p>
    <w:p w:rsidR="00F2161D" w:rsidRPr="0065532E" w:rsidRDefault="00F2161D" w:rsidP="00F2161D">
      <w:pPr>
        <w:pStyle w:val="ListParagraph"/>
        <w:numPr>
          <w:ilvl w:val="0"/>
          <w:numId w:val="4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Consultation </w:t>
      </w:r>
    </w:p>
    <w:p w:rsidR="00F2161D" w:rsidRPr="0065532E" w:rsidRDefault="00F2161D" w:rsidP="00F2161D">
      <w:pPr>
        <w:pStyle w:val="ListParagraph"/>
        <w:numPr>
          <w:ilvl w:val="0"/>
          <w:numId w:val="4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Examination , analysis and diagnosis</w:t>
      </w:r>
    </w:p>
    <w:p w:rsidR="00F2161D" w:rsidRPr="0065532E" w:rsidRDefault="00F2161D" w:rsidP="00F2161D">
      <w:pPr>
        <w:pStyle w:val="ListParagraph"/>
        <w:numPr>
          <w:ilvl w:val="0"/>
          <w:numId w:val="4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Treatment </w:t>
      </w:r>
    </w:p>
    <w:p w:rsidR="00F2161D" w:rsidRPr="0065532E" w:rsidRDefault="00F2161D" w:rsidP="00F2161D">
      <w:pPr>
        <w:jc w:val="right"/>
        <w:rPr>
          <w:sz w:val="28"/>
          <w:szCs w:val="28"/>
        </w:rPr>
      </w:pPr>
      <w:r w:rsidRPr="0065532E">
        <w:rPr>
          <w:sz w:val="28"/>
          <w:szCs w:val="28"/>
        </w:rPr>
        <w:t xml:space="preserve">MDS in </w:t>
      </w:r>
      <w:proofErr w:type="spellStart"/>
      <w:r w:rsidRPr="0065532E">
        <w:rPr>
          <w:sz w:val="28"/>
          <w:szCs w:val="28"/>
        </w:rPr>
        <w:t>comlete</w:t>
      </w:r>
      <w:proofErr w:type="spellEnd"/>
      <w:r w:rsidRPr="0065532E">
        <w:rPr>
          <w:sz w:val="28"/>
          <w:szCs w:val="28"/>
        </w:rPr>
        <w:t xml:space="preserve"> dentures </w:t>
      </w:r>
    </w:p>
    <w:p w:rsidR="00F2161D" w:rsidRPr="0065532E" w:rsidRDefault="00F2161D" w:rsidP="00F2161D">
      <w:pPr>
        <w:jc w:val="right"/>
        <w:rPr>
          <w:sz w:val="28"/>
          <w:szCs w:val="28"/>
        </w:rPr>
      </w:pPr>
      <w:r w:rsidRPr="0065532E">
        <w:rPr>
          <w:sz w:val="28"/>
          <w:szCs w:val="28"/>
        </w:rPr>
        <w:t xml:space="preserve">Progressive Wear </w:t>
      </w:r>
      <w:proofErr w:type="gramStart"/>
      <w:r w:rsidRPr="0065532E">
        <w:rPr>
          <w:sz w:val="28"/>
          <w:szCs w:val="28"/>
        </w:rPr>
        <w:t>Of</w:t>
      </w:r>
      <w:proofErr w:type="gramEnd"/>
      <w:r w:rsidRPr="0065532E">
        <w:rPr>
          <w:sz w:val="28"/>
          <w:szCs w:val="28"/>
        </w:rPr>
        <w:t xml:space="preserve"> The Occlusal Surfaces </w:t>
      </w:r>
    </w:p>
    <w:p w:rsidR="00F2161D" w:rsidRPr="0065532E" w:rsidRDefault="00F2161D" w:rsidP="00F2161D">
      <w:pPr>
        <w:jc w:val="right"/>
        <w:rPr>
          <w:sz w:val="28"/>
          <w:szCs w:val="28"/>
        </w:rPr>
      </w:pPr>
      <w:r w:rsidRPr="0065532E">
        <w:rPr>
          <w:sz w:val="28"/>
          <w:szCs w:val="28"/>
        </w:rPr>
        <w:t xml:space="preserve">Mobility and Migration </w:t>
      </w:r>
    </w:p>
    <w:p w:rsidR="00F2161D" w:rsidRPr="0065532E" w:rsidRDefault="00F2161D" w:rsidP="00F2161D">
      <w:pPr>
        <w:jc w:val="right"/>
        <w:rPr>
          <w:sz w:val="28"/>
          <w:szCs w:val="28"/>
        </w:rPr>
      </w:pPr>
      <w:r w:rsidRPr="0065532E">
        <w:rPr>
          <w:sz w:val="28"/>
          <w:szCs w:val="28"/>
        </w:rPr>
        <w:t>Pulp Necrosis</w:t>
      </w:r>
    </w:p>
    <w:p w:rsidR="00F2161D" w:rsidRPr="0065532E" w:rsidRDefault="00F2161D" w:rsidP="00F2161D">
      <w:pPr>
        <w:jc w:val="right"/>
        <w:rPr>
          <w:sz w:val="28"/>
          <w:szCs w:val="28"/>
        </w:rPr>
      </w:pPr>
      <w:r w:rsidRPr="0065532E">
        <w:rPr>
          <w:sz w:val="28"/>
          <w:szCs w:val="28"/>
        </w:rPr>
        <w:t xml:space="preserve">Gingival </w:t>
      </w:r>
      <w:proofErr w:type="spellStart"/>
      <w:r w:rsidRPr="0065532E">
        <w:rPr>
          <w:sz w:val="28"/>
          <w:szCs w:val="28"/>
        </w:rPr>
        <w:t>Unceration</w:t>
      </w:r>
      <w:proofErr w:type="spellEnd"/>
      <w:r w:rsidRPr="0065532E">
        <w:rPr>
          <w:sz w:val="28"/>
          <w:szCs w:val="28"/>
        </w:rPr>
        <w:t xml:space="preserve"> from food Stagnation </w:t>
      </w:r>
    </w:p>
    <w:p w:rsidR="00F2161D" w:rsidRPr="0065532E" w:rsidRDefault="00F2161D" w:rsidP="00F2161D">
      <w:pPr>
        <w:jc w:val="right"/>
        <w:rPr>
          <w:sz w:val="28"/>
          <w:szCs w:val="28"/>
        </w:rPr>
      </w:pPr>
      <w:r w:rsidRPr="0065532E">
        <w:rPr>
          <w:sz w:val="28"/>
          <w:szCs w:val="28"/>
        </w:rPr>
        <w:t xml:space="preserve"> </w:t>
      </w:r>
    </w:p>
    <w:p w:rsidR="00F2161D" w:rsidRPr="0065532E" w:rsidRDefault="00F2161D" w:rsidP="00F2161D">
      <w:pPr>
        <w:jc w:val="right"/>
        <w:rPr>
          <w:sz w:val="28"/>
          <w:szCs w:val="28"/>
          <w:lang w:bidi="ar-LB"/>
        </w:rPr>
      </w:pPr>
    </w:p>
    <w:p w:rsidR="00F2161D" w:rsidRDefault="00F2161D" w:rsidP="00F2161D">
      <w:pPr>
        <w:bidi w:val="0"/>
        <w:spacing w:line="480" w:lineRule="auto"/>
        <w:ind w:left="360" w:hanging="360"/>
        <w:jc w:val="both"/>
        <w:rPr>
          <w:sz w:val="28"/>
          <w:szCs w:val="28"/>
          <w:rtl/>
          <w:lang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jc w:val="both"/>
        <w:rPr>
          <w:sz w:val="28"/>
          <w:szCs w:val="28"/>
          <w:lang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jc w:val="both"/>
        <w:rPr>
          <w:sz w:val="28"/>
          <w:szCs w:val="28"/>
          <w:lang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jc w:val="both"/>
        <w:rPr>
          <w:sz w:val="28"/>
          <w:szCs w:val="28"/>
          <w:lang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jc w:val="both"/>
        <w:rPr>
          <w:sz w:val="28"/>
          <w:szCs w:val="28"/>
          <w:lang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jc w:val="both"/>
        <w:rPr>
          <w:sz w:val="28"/>
          <w:szCs w:val="28"/>
          <w:lang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jc w:val="both"/>
        <w:rPr>
          <w:sz w:val="28"/>
          <w:szCs w:val="28"/>
          <w:lang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jc w:val="both"/>
        <w:rPr>
          <w:sz w:val="28"/>
          <w:szCs w:val="28"/>
          <w:lang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jc w:val="both"/>
        <w:rPr>
          <w:sz w:val="28"/>
          <w:szCs w:val="28"/>
          <w:lang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jc w:val="both"/>
        <w:rPr>
          <w:sz w:val="28"/>
          <w:szCs w:val="28"/>
          <w:lang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jc w:val="both"/>
        <w:rPr>
          <w:sz w:val="28"/>
          <w:szCs w:val="28"/>
          <w:lang w:eastAsia="fr-FR"/>
        </w:rPr>
      </w:pPr>
    </w:p>
    <w:p w:rsidR="002423A3" w:rsidRPr="0065532E" w:rsidRDefault="002423A3" w:rsidP="002423A3">
      <w:pPr>
        <w:bidi w:val="0"/>
        <w:spacing w:line="480" w:lineRule="auto"/>
        <w:ind w:left="360" w:hanging="360"/>
        <w:jc w:val="both"/>
        <w:rPr>
          <w:sz w:val="28"/>
          <w:szCs w:val="28"/>
          <w:lang w:eastAsia="fr-FR"/>
        </w:rPr>
      </w:pPr>
    </w:p>
    <w:p w:rsidR="00BE12B9" w:rsidRPr="00AC2DB6" w:rsidRDefault="00BE12B9" w:rsidP="00C80E89">
      <w:pPr>
        <w:bidi w:val="0"/>
        <w:jc w:val="center"/>
        <w:rPr>
          <w:b/>
          <w:sz w:val="52"/>
          <w:szCs w:val="52"/>
          <w:u w:val="single"/>
          <w:lang w:val="fr-FR"/>
        </w:rPr>
      </w:pPr>
      <w:r w:rsidRPr="00AC2DB6">
        <w:rPr>
          <w:b/>
          <w:sz w:val="52"/>
          <w:szCs w:val="52"/>
          <w:u w:val="single"/>
          <w:lang w:val="fr-FR"/>
        </w:rPr>
        <w:lastRenderedPageBreak/>
        <w:t xml:space="preserve">Orthodontie (30 </w:t>
      </w:r>
      <w:r w:rsidR="00C80E89" w:rsidRPr="00AC2DB6">
        <w:rPr>
          <w:b/>
          <w:sz w:val="52"/>
          <w:szCs w:val="52"/>
          <w:u w:val="single"/>
          <w:lang w:val="fr-FR"/>
        </w:rPr>
        <w:t>P</w:t>
      </w:r>
      <w:r w:rsidRPr="00AC2DB6">
        <w:rPr>
          <w:b/>
          <w:sz w:val="52"/>
          <w:szCs w:val="52"/>
          <w:u w:val="single"/>
          <w:lang w:val="fr-FR"/>
        </w:rPr>
        <w:t>)</w:t>
      </w:r>
    </w:p>
    <w:p w:rsidR="00BE12B9" w:rsidRPr="0065532E" w:rsidRDefault="00BE12B9" w:rsidP="00BE12B9">
      <w:pPr>
        <w:bidi w:val="0"/>
        <w:rPr>
          <w:b/>
          <w:sz w:val="28"/>
          <w:szCs w:val="28"/>
          <w:lang w:val="fr-FR"/>
        </w:rPr>
      </w:pPr>
      <w:r w:rsidRPr="0065532E">
        <w:rPr>
          <w:b/>
          <w:sz w:val="28"/>
          <w:szCs w:val="28"/>
          <w:lang w:val="fr-FR"/>
        </w:rPr>
        <w:t>Chapitre1: Diagnostic</w:t>
      </w:r>
    </w:p>
    <w:p w:rsidR="00BE12B9" w:rsidRPr="0065532E" w:rsidRDefault="00BE12B9" w:rsidP="00BE12B9">
      <w:p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-Complainte initiale.</w:t>
      </w:r>
    </w:p>
    <w:p w:rsidR="00BE12B9" w:rsidRPr="0065532E" w:rsidRDefault="00BE12B9" w:rsidP="00BE12B9">
      <w:p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-Histoire médicale dentaire et socio comportementale.</w:t>
      </w:r>
    </w:p>
    <w:p w:rsidR="00BE12B9" w:rsidRPr="0065532E" w:rsidRDefault="00BE12B9" w:rsidP="00BE12B9">
      <w:p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-Examen physique intro-orale et extra-</w:t>
      </w:r>
      <w:proofErr w:type="gramStart"/>
      <w:r w:rsidRPr="0065532E">
        <w:rPr>
          <w:sz w:val="28"/>
          <w:szCs w:val="28"/>
          <w:lang w:val="fr-FR"/>
        </w:rPr>
        <w:t>orale .</w:t>
      </w:r>
      <w:proofErr w:type="gramEnd"/>
    </w:p>
    <w:p w:rsidR="00BE12B9" w:rsidRPr="0065532E" w:rsidRDefault="00BE12B9" w:rsidP="00BE12B9">
      <w:p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-</w:t>
      </w:r>
      <w:proofErr w:type="spellStart"/>
      <w:proofErr w:type="gramStart"/>
      <w:r w:rsidRPr="0065532E">
        <w:rPr>
          <w:sz w:val="28"/>
          <w:szCs w:val="28"/>
          <w:lang w:val="fr-FR"/>
        </w:rPr>
        <w:t>Documents:Rx</w:t>
      </w:r>
      <w:proofErr w:type="spellEnd"/>
      <w:proofErr w:type="gramEnd"/>
      <w:r w:rsidRPr="0065532E">
        <w:rPr>
          <w:sz w:val="28"/>
          <w:szCs w:val="28"/>
          <w:lang w:val="fr-FR"/>
        </w:rPr>
        <w:t xml:space="preserve"> (panoramique, téléradio de profil , </w:t>
      </w:r>
      <w:proofErr w:type="spellStart"/>
      <w:r w:rsidRPr="0065532E">
        <w:rPr>
          <w:sz w:val="28"/>
          <w:szCs w:val="28"/>
          <w:lang w:val="fr-FR"/>
        </w:rPr>
        <w:t>Rx</w:t>
      </w:r>
      <w:proofErr w:type="spellEnd"/>
      <w:r w:rsidRPr="0065532E">
        <w:rPr>
          <w:sz w:val="28"/>
          <w:szCs w:val="28"/>
          <w:lang w:val="fr-FR"/>
        </w:rPr>
        <w:t xml:space="preserve"> du poignet) .</w:t>
      </w:r>
    </w:p>
    <w:p w:rsidR="00BE12B9" w:rsidRPr="0065532E" w:rsidRDefault="00BE12B9" w:rsidP="00BE12B9">
      <w:p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-Photo: face, profil, sourire.</w:t>
      </w:r>
    </w:p>
    <w:p w:rsidR="00BE12B9" w:rsidRPr="0065532E" w:rsidRDefault="00BE12B9" w:rsidP="00BE12B9">
      <w:p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-Moulage: montage sur articulateur.</w:t>
      </w:r>
    </w:p>
    <w:p w:rsidR="00BE12B9" w:rsidRPr="0065532E" w:rsidRDefault="00BE12B9" w:rsidP="00BE12B9">
      <w:pPr>
        <w:bidi w:val="0"/>
        <w:rPr>
          <w:b/>
          <w:sz w:val="28"/>
          <w:szCs w:val="28"/>
          <w:lang w:val="fr-FR"/>
        </w:rPr>
      </w:pPr>
      <w:r w:rsidRPr="0065532E">
        <w:rPr>
          <w:b/>
          <w:sz w:val="28"/>
          <w:szCs w:val="28"/>
          <w:lang w:val="fr-FR"/>
        </w:rPr>
        <w:t>Chapitre 2: Les problèmes orthodontiques</w:t>
      </w:r>
    </w:p>
    <w:p w:rsidR="00BE12B9" w:rsidRPr="0065532E" w:rsidRDefault="00BE12B9" w:rsidP="00BE12B9">
      <w:p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 xml:space="preserve">-Entre le besoin et la </w:t>
      </w:r>
      <w:proofErr w:type="gramStart"/>
      <w:r w:rsidRPr="0065532E">
        <w:rPr>
          <w:sz w:val="28"/>
          <w:szCs w:val="28"/>
          <w:lang w:val="fr-FR"/>
        </w:rPr>
        <w:t>demande .</w:t>
      </w:r>
      <w:proofErr w:type="gramEnd"/>
    </w:p>
    <w:p w:rsidR="00BE12B9" w:rsidRPr="0065532E" w:rsidRDefault="00BE12B9" w:rsidP="00BE12B9">
      <w:p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-Entre l’épidémiologie et la malocclusion.</w:t>
      </w:r>
    </w:p>
    <w:p w:rsidR="00BE12B9" w:rsidRPr="0065532E" w:rsidRDefault="00BE12B9" w:rsidP="00BE12B9">
      <w:pPr>
        <w:bidi w:val="0"/>
        <w:rPr>
          <w:b/>
          <w:sz w:val="28"/>
          <w:szCs w:val="28"/>
        </w:rPr>
      </w:pPr>
      <w:proofErr w:type="spellStart"/>
      <w:r w:rsidRPr="0065532E">
        <w:rPr>
          <w:b/>
          <w:sz w:val="28"/>
          <w:szCs w:val="28"/>
        </w:rPr>
        <w:t>Chapitre</w:t>
      </w:r>
      <w:proofErr w:type="spellEnd"/>
      <w:r w:rsidRPr="0065532E">
        <w:rPr>
          <w:b/>
          <w:sz w:val="28"/>
          <w:szCs w:val="28"/>
        </w:rPr>
        <w:t xml:space="preserve"> 3: </w:t>
      </w:r>
      <w:proofErr w:type="spellStart"/>
      <w:r w:rsidRPr="0065532E">
        <w:rPr>
          <w:b/>
          <w:sz w:val="28"/>
          <w:szCs w:val="28"/>
        </w:rPr>
        <w:t>Développement</w:t>
      </w:r>
      <w:proofErr w:type="spellEnd"/>
      <w:r w:rsidRPr="0065532E">
        <w:rPr>
          <w:b/>
          <w:sz w:val="28"/>
          <w:szCs w:val="28"/>
        </w:rPr>
        <w:t xml:space="preserve"> des </w:t>
      </w:r>
      <w:proofErr w:type="spellStart"/>
      <w:r w:rsidRPr="0065532E">
        <w:rPr>
          <w:b/>
          <w:sz w:val="28"/>
          <w:szCs w:val="28"/>
        </w:rPr>
        <w:t>problèmes</w:t>
      </w:r>
      <w:proofErr w:type="spellEnd"/>
      <w:r w:rsidRPr="0065532E">
        <w:rPr>
          <w:b/>
          <w:sz w:val="28"/>
          <w:szCs w:val="28"/>
        </w:rPr>
        <w:t xml:space="preserve"> </w:t>
      </w:r>
      <w:proofErr w:type="spellStart"/>
      <w:r w:rsidRPr="0065532E">
        <w:rPr>
          <w:b/>
          <w:sz w:val="28"/>
          <w:szCs w:val="28"/>
        </w:rPr>
        <w:t>orthodontiques</w:t>
      </w:r>
      <w:proofErr w:type="spellEnd"/>
    </w:p>
    <w:p w:rsidR="00BE12B9" w:rsidRPr="0065532E" w:rsidRDefault="00BE12B9" w:rsidP="00BE12B9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Concept de la croissance et du développement.</w:t>
      </w:r>
    </w:p>
    <w:p w:rsidR="00BE12B9" w:rsidRPr="0065532E" w:rsidRDefault="00BE12B9" w:rsidP="00BE12B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Variabilité</w:t>
      </w:r>
      <w:proofErr w:type="spellEnd"/>
    </w:p>
    <w:p w:rsidR="00BE12B9" w:rsidRPr="0065532E" w:rsidRDefault="00BE12B9" w:rsidP="00BE12B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Timing</w:t>
      </w:r>
    </w:p>
    <w:p w:rsidR="00BE12B9" w:rsidRPr="0065532E" w:rsidRDefault="00BE12B9" w:rsidP="00BE12B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Genre de croissance: vertical, horizontale.</w:t>
      </w:r>
    </w:p>
    <w:p w:rsidR="00BE12B9" w:rsidRPr="009B3F8F" w:rsidRDefault="00BE12B9" w:rsidP="004A5D76">
      <w:pPr>
        <w:pStyle w:val="ListParagraph"/>
        <w:ind w:left="360"/>
        <w:rPr>
          <w:rFonts w:ascii="Times New Roman" w:hAnsi="Times New Roman" w:cs="Times New Roman"/>
          <w:sz w:val="28"/>
          <w:szCs w:val="28"/>
          <w:lang w:val="fr-FR"/>
        </w:rPr>
      </w:pPr>
    </w:p>
    <w:p w:rsidR="00BE12B9" w:rsidRPr="009B3F8F" w:rsidRDefault="00BE12B9" w:rsidP="004A5D76">
      <w:pPr>
        <w:pStyle w:val="ListParagraph"/>
        <w:rPr>
          <w:rFonts w:ascii="Times New Roman" w:hAnsi="Times New Roman" w:cs="Times New Roman"/>
          <w:sz w:val="28"/>
          <w:szCs w:val="28"/>
          <w:lang w:val="fr-FR"/>
        </w:rPr>
      </w:pPr>
    </w:p>
    <w:p w:rsidR="00BE12B9" w:rsidRPr="0065532E" w:rsidRDefault="00BE12B9" w:rsidP="00BE12B9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9B3F8F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65532E">
        <w:rPr>
          <w:rFonts w:ascii="Times New Roman" w:hAnsi="Times New Roman" w:cs="Times New Roman"/>
          <w:sz w:val="28"/>
          <w:szCs w:val="28"/>
        </w:rPr>
        <w:t>Les etiologi</w:t>
      </w:r>
      <w:r w:rsidR="004A5D76">
        <w:rPr>
          <w:rFonts w:ascii="Times New Roman" w:hAnsi="Times New Roman" w:cs="Times New Roman"/>
          <w:sz w:val="28"/>
          <w:szCs w:val="28"/>
        </w:rPr>
        <w:t xml:space="preserve">es des </w:t>
      </w:r>
      <w:proofErr w:type="spellStart"/>
      <w:r w:rsidR="004A5D76">
        <w:rPr>
          <w:rFonts w:ascii="Times New Roman" w:hAnsi="Times New Roman" w:cs="Times New Roman"/>
          <w:sz w:val="28"/>
          <w:szCs w:val="28"/>
        </w:rPr>
        <w:t>problèmes</w:t>
      </w:r>
      <w:proofErr w:type="spellEnd"/>
      <w:r w:rsidR="004A5D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5D76">
        <w:rPr>
          <w:rFonts w:ascii="Times New Roman" w:hAnsi="Times New Roman" w:cs="Times New Roman"/>
          <w:sz w:val="28"/>
          <w:szCs w:val="28"/>
        </w:rPr>
        <w:t>orthodontiques</w:t>
      </w:r>
      <w:proofErr w:type="spellEnd"/>
    </w:p>
    <w:p w:rsidR="00BE12B9" w:rsidRPr="0065532E" w:rsidRDefault="00BE12B9" w:rsidP="00BE12B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Génétiques</w:t>
      </w:r>
      <w:proofErr w:type="spellEnd"/>
    </w:p>
    <w:p w:rsidR="00BE12B9" w:rsidRPr="0065532E" w:rsidRDefault="00BE12B9" w:rsidP="00BE12B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Environnementale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12B9" w:rsidRPr="0065532E" w:rsidRDefault="00BE12B9" w:rsidP="00BE12B9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(habitude,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traumatisme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pathologie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>).</w:t>
      </w:r>
    </w:p>
    <w:p w:rsidR="00BE12B9" w:rsidRPr="0065532E" w:rsidRDefault="00BE12B9" w:rsidP="00BE12B9">
      <w:pPr>
        <w:bidi w:val="0"/>
        <w:rPr>
          <w:b/>
          <w:sz w:val="28"/>
          <w:szCs w:val="28"/>
        </w:rPr>
      </w:pPr>
      <w:proofErr w:type="spellStart"/>
      <w:r w:rsidRPr="0065532E">
        <w:rPr>
          <w:b/>
          <w:sz w:val="28"/>
          <w:szCs w:val="28"/>
        </w:rPr>
        <w:t>Chapitre</w:t>
      </w:r>
      <w:proofErr w:type="spellEnd"/>
      <w:r w:rsidRPr="0065532E">
        <w:rPr>
          <w:b/>
          <w:sz w:val="28"/>
          <w:szCs w:val="28"/>
        </w:rPr>
        <w:t xml:space="preserve"> 4: </w:t>
      </w:r>
      <w:proofErr w:type="spellStart"/>
      <w:r w:rsidRPr="0065532E">
        <w:rPr>
          <w:b/>
          <w:sz w:val="28"/>
          <w:szCs w:val="28"/>
        </w:rPr>
        <w:t>Liste</w:t>
      </w:r>
      <w:proofErr w:type="spellEnd"/>
      <w:r w:rsidRPr="0065532E">
        <w:rPr>
          <w:b/>
          <w:sz w:val="28"/>
          <w:szCs w:val="28"/>
        </w:rPr>
        <w:t xml:space="preserve"> des </w:t>
      </w:r>
      <w:proofErr w:type="spellStart"/>
      <w:r w:rsidRPr="0065532E">
        <w:rPr>
          <w:b/>
          <w:sz w:val="28"/>
          <w:szCs w:val="28"/>
        </w:rPr>
        <w:t>problèmes</w:t>
      </w:r>
      <w:proofErr w:type="spellEnd"/>
    </w:p>
    <w:p w:rsidR="00BE12B9" w:rsidRPr="0065532E" w:rsidRDefault="00BE12B9" w:rsidP="00BE12B9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Prognothie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mandibulaire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excessive.</w:t>
      </w:r>
    </w:p>
    <w:p w:rsidR="00BE12B9" w:rsidRPr="0065532E" w:rsidRDefault="00BE12B9" w:rsidP="00BE12B9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Problèmes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squelettiques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énormes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>.</w:t>
      </w:r>
    </w:p>
    <w:p w:rsidR="00BE12B9" w:rsidRPr="0065532E" w:rsidRDefault="00BE12B9" w:rsidP="004A5D76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</w:p>
    <w:p w:rsidR="00BE12B9" w:rsidRPr="0065532E" w:rsidRDefault="00BE12B9" w:rsidP="00BE12B9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Plan de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traitement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>.</w:t>
      </w:r>
    </w:p>
    <w:p w:rsidR="00BE12B9" w:rsidRPr="0065532E" w:rsidRDefault="00BE12B9" w:rsidP="00BE12B9">
      <w:pPr>
        <w:bidi w:val="0"/>
        <w:rPr>
          <w:b/>
          <w:sz w:val="28"/>
          <w:szCs w:val="28"/>
        </w:rPr>
      </w:pPr>
    </w:p>
    <w:p w:rsidR="00BE12B9" w:rsidRPr="0065532E" w:rsidRDefault="00BE12B9" w:rsidP="00BE12B9">
      <w:pPr>
        <w:bidi w:val="0"/>
        <w:rPr>
          <w:b/>
          <w:sz w:val="28"/>
          <w:szCs w:val="28"/>
        </w:rPr>
      </w:pPr>
      <w:proofErr w:type="spellStart"/>
      <w:r w:rsidRPr="0065532E">
        <w:rPr>
          <w:b/>
          <w:sz w:val="28"/>
          <w:szCs w:val="28"/>
        </w:rPr>
        <w:t>Cha</w:t>
      </w:r>
      <w:r w:rsidR="00831C8D" w:rsidRPr="0065532E">
        <w:rPr>
          <w:b/>
          <w:sz w:val="28"/>
          <w:szCs w:val="28"/>
        </w:rPr>
        <w:t>pitre</w:t>
      </w:r>
      <w:proofErr w:type="spellEnd"/>
      <w:r w:rsidR="00831C8D" w:rsidRPr="0065532E">
        <w:rPr>
          <w:b/>
          <w:sz w:val="28"/>
          <w:szCs w:val="28"/>
        </w:rPr>
        <w:t xml:space="preserve"> 5: La </w:t>
      </w:r>
      <w:proofErr w:type="spellStart"/>
      <w:r w:rsidR="00831C8D" w:rsidRPr="0065532E">
        <w:rPr>
          <w:b/>
          <w:sz w:val="28"/>
          <w:szCs w:val="28"/>
        </w:rPr>
        <w:t>biomécanique</w:t>
      </w:r>
      <w:proofErr w:type="spellEnd"/>
      <w:r w:rsidR="00831C8D" w:rsidRPr="0065532E">
        <w:rPr>
          <w:b/>
          <w:sz w:val="28"/>
          <w:szCs w:val="28"/>
        </w:rPr>
        <w:t xml:space="preserve"> </w:t>
      </w:r>
      <w:proofErr w:type="spellStart"/>
      <w:r w:rsidR="00831C8D" w:rsidRPr="0065532E">
        <w:rPr>
          <w:b/>
          <w:sz w:val="28"/>
          <w:szCs w:val="28"/>
        </w:rPr>
        <w:t>orthodo</w:t>
      </w:r>
      <w:r w:rsidRPr="0065532E">
        <w:rPr>
          <w:b/>
          <w:sz w:val="28"/>
          <w:szCs w:val="28"/>
        </w:rPr>
        <w:t>ntique</w:t>
      </w:r>
      <w:proofErr w:type="spellEnd"/>
    </w:p>
    <w:p w:rsidR="00BE12B9" w:rsidRPr="0065532E" w:rsidRDefault="00BE12B9" w:rsidP="00BE12B9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Base biologique des traitements orthodontiques.</w:t>
      </w:r>
    </w:p>
    <w:p w:rsidR="00BE12B9" w:rsidRPr="0065532E" w:rsidRDefault="00BE12B9" w:rsidP="00BE12B9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Principes mécaniques de contrôle des forces orthodontiques.</w:t>
      </w:r>
    </w:p>
    <w:p w:rsidR="00BE12B9" w:rsidRPr="0065532E" w:rsidRDefault="00BE12B9" w:rsidP="00BE12B9">
      <w:pPr>
        <w:bidi w:val="0"/>
        <w:rPr>
          <w:b/>
          <w:sz w:val="28"/>
          <w:szCs w:val="28"/>
          <w:lang w:val="fr-FR"/>
        </w:rPr>
      </w:pPr>
      <w:r w:rsidRPr="0065532E">
        <w:rPr>
          <w:b/>
          <w:sz w:val="28"/>
          <w:szCs w:val="28"/>
          <w:lang w:val="fr-FR"/>
        </w:rPr>
        <w:t>Chapitre 6: Les appareils fixes et amovibles</w:t>
      </w:r>
    </w:p>
    <w:p w:rsidR="00BE12B9" w:rsidRPr="0065532E" w:rsidRDefault="00BE12B9" w:rsidP="00BE12B9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Appareils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amovibles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:</w:t>
      </w:r>
    </w:p>
    <w:p w:rsidR="00BE12B9" w:rsidRPr="0065532E" w:rsidRDefault="00BE12B9" w:rsidP="00BE12B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Appareils fonctionnels (changement de la fonction pour changer la forme).</w:t>
      </w:r>
    </w:p>
    <w:p w:rsidR="00BE12B9" w:rsidRPr="0065532E" w:rsidRDefault="00BE12B9" w:rsidP="00BE12B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Désactivateur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>.</w:t>
      </w:r>
    </w:p>
    <w:p w:rsidR="00BE12B9" w:rsidRPr="0065532E" w:rsidRDefault="00BE12B9" w:rsidP="00BE12B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Appareil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orthopédique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amovible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>.</w:t>
      </w:r>
    </w:p>
    <w:p w:rsidR="00BE12B9" w:rsidRPr="0065532E" w:rsidRDefault="00BE12B9" w:rsidP="00BE12B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lastRenderedPageBreak/>
        <w:t>Appareil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esthétique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invisalign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>).</w:t>
      </w:r>
    </w:p>
    <w:p w:rsidR="00BE12B9" w:rsidRPr="0065532E" w:rsidRDefault="00BE12B9" w:rsidP="00BE12B9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Appareils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fixes:</w:t>
      </w:r>
    </w:p>
    <w:p w:rsidR="00BE12B9" w:rsidRPr="0065532E" w:rsidRDefault="00BE12B9" w:rsidP="00BE12B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Brackets: 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fils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bagues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>.</w:t>
      </w:r>
    </w:p>
    <w:p w:rsidR="00BE12B9" w:rsidRPr="0065532E" w:rsidRDefault="00BE12B9" w:rsidP="00BE12B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Elastique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>.</w:t>
      </w:r>
    </w:p>
    <w:p w:rsidR="00BE12B9" w:rsidRPr="0065532E" w:rsidRDefault="00BE12B9" w:rsidP="00BE12B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Les resorts.</w:t>
      </w:r>
    </w:p>
    <w:p w:rsidR="00BE12B9" w:rsidRPr="0065532E" w:rsidRDefault="00BE12B9" w:rsidP="00BE12B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Les forces extra-orals.</w:t>
      </w:r>
    </w:p>
    <w:p w:rsidR="00BE12B9" w:rsidRPr="0065532E" w:rsidRDefault="00BE12B9" w:rsidP="00BE12B9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Les forces intro-orals.</w:t>
      </w:r>
    </w:p>
    <w:p w:rsidR="00BE12B9" w:rsidRDefault="00BE12B9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2423A3" w:rsidRPr="0065532E" w:rsidRDefault="002423A3" w:rsidP="004A5D76">
      <w:pPr>
        <w:pStyle w:val="ListParagraph"/>
        <w:tabs>
          <w:tab w:val="right" w:pos="9360"/>
        </w:tabs>
        <w:ind w:left="1512"/>
        <w:rPr>
          <w:rFonts w:ascii="Times New Roman" w:hAnsi="Times New Roman" w:cs="Times New Roman"/>
          <w:sz w:val="28"/>
          <w:szCs w:val="28"/>
          <w:lang w:val="fr-FR"/>
        </w:rPr>
      </w:pPr>
    </w:p>
    <w:p w:rsidR="006A12A7" w:rsidRPr="00AC2DB6" w:rsidRDefault="005010B7" w:rsidP="002423A3">
      <w:pPr>
        <w:bidi w:val="0"/>
        <w:jc w:val="center"/>
        <w:rPr>
          <w:b/>
          <w:bCs/>
          <w:sz w:val="52"/>
          <w:szCs w:val="52"/>
          <w:u w:val="single"/>
        </w:rPr>
      </w:pPr>
      <w:r w:rsidRPr="00AC2DB6">
        <w:rPr>
          <w:b/>
          <w:bCs/>
          <w:sz w:val="52"/>
          <w:szCs w:val="52"/>
          <w:u w:val="single"/>
        </w:rPr>
        <w:lastRenderedPageBreak/>
        <w:t>PROTHESE TOTALE (45</w:t>
      </w:r>
      <w:r w:rsidR="006A12A7" w:rsidRPr="00AC2DB6">
        <w:rPr>
          <w:b/>
          <w:bCs/>
          <w:sz w:val="52"/>
          <w:szCs w:val="52"/>
          <w:u w:val="single"/>
        </w:rPr>
        <w:t xml:space="preserve"> </w:t>
      </w:r>
      <w:r w:rsidR="00C80E89" w:rsidRPr="00AC2DB6">
        <w:rPr>
          <w:b/>
          <w:bCs/>
          <w:sz w:val="52"/>
          <w:szCs w:val="52"/>
          <w:u w:val="single"/>
        </w:rPr>
        <w:t>P</w:t>
      </w:r>
      <w:r w:rsidR="006A12A7" w:rsidRPr="00AC2DB6">
        <w:rPr>
          <w:b/>
          <w:bCs/>
          <w:sz w:val="52"/>
          <w:szCs w:val="52"/>
          <w:u w:val="single"/>
        </w:rPr>
        <w:t>)</w:t>
      </w:r>
    </w:p>
    <w:p w:rsidR="006A12A7" w:rsidRPr="0065532E" w:rsidRDefault="006A12A7" w:rsidP="006A12A7">
      <w:pPr>
        <w:bidi w:val="0"/>
        <w:rPr>
          <w:b/>
          <w:sz w:val="28"/>
          <w:szCs w:val="28"/>
        </w:rPr>
      </w:pPr>
      <w:r w:rsidRPr="0065532E">
        <w:rPr>
          <w:b/>
          <w:sz w:val="28"/>
          <w:szCs w:val="28"/>
        </w:rPr>
        <w:t>Chapitre</w:t>
      </w:r>
      <w:proofErr w:type="gramStart"/>
      <w:r w:rsidRPr="0065532E">
        <w:rPr>
          <w:b/>
          <w:sz w:val="28"/>
          <w:szCs w:val="28"/>
        </w:rPr>
        <w:t>1 :</w:t>
      </w:r>
      <w:proofErr w:type="gramEnd"/>
      <w:r w:rsidRPr="0065532E">
        <w:rPr>
          <w:b/>
          <w:sz w:val="28"/>
          <w:szCs w:val="28"/>
        </w:rPr>
        <w:t xml:space="preserve">  </w:t>
      </w:r>
      <w:proofErr w:type="spellStart"/>
      <w:r w:rsidRPr="0065532E">
        <w:rPr>
          <w:b/>
          <w:sz w:val="28"/>
          <w:szCs w:val="28"/>
        </w:rPr>
        <w:t>Meulage</w:t>
      </w:r>
      <w:proofErr w:type="spellEnd"/>
      <w:r w:rsidRPr="0065532E">
        <w:rPr>
          <w:b/>
          <w:sz w:val="28"/>
          <w:szCs w:val="28"/>
        </w:rPr>
        <w:t xml:space="preserve"> </w:t>
      </w:r>
      <w:proofErr w:type="spellStart"/>
      <w:r w:rsidRPr="0065532E">
        <w:rPr>
          <w:b/>
          <w:sz w:val="28"/>
          <w:szCs w:val="28"/>
        </w:rPr>
        <w:t>selectif</w:t>
      </w:r>
      <w:proofErr w:type="spellEnd"/>
    </w:p>
    <w:p w:rsidR="006A12A7" w:rsidRPr="0065532E" w:rsidRDefault="006A12A7" w:rsidP="006A12A7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Etapes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laboratoire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>.</w:t>
      </w:r>
    </w:p>
    <w:p w:rsidR="006A12A7" w:rsidRPr="0065532E" w:rsidRDefault="006A12A7" w:rsidP="006A12A7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Etapes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cliniques</w:t>
      </w:r>
      <w:proofErr w:type="spellEnd"/>
    </w:p>
    <w:p w:rsidR="006A12A7" w:rsidRPr="0065532E" w:rsidRDefault="006A12A7" w:rsidP="006A12A7">
      <w:pPr>
        <w:rPr>
          <w:b/>
          <w:sz w:val="28"/>
          <w:szCs w:val="28"/>
          <w:lang w:bidi="ar-LB"/>
        </w:rPr>
      </w:pPr>
    </w:p>
    <w:p w:rsidR="006A12A7" w:rsidRPr="0065532E" w:rsidRDefault="006A12A7" w:rsidP="006A12A7">
      <w:pPr>
        <w:bidi w:val="0"/>
        <w:rPr>
          <w:b/>
          <w:sz w:val="28"/>
          <w:szCs w:val="28"/>
        </w:rPr>
      </w:pPr>
      <w:proofErr w:type="spellStart"/>
      <w:r w:rsidRPr="0065532E">
        <w:rPr>
          <w:b/>
          <w:sz w:val="28"/>
          <w:szCs w:val="28"/>
        </w:rPr>
        <w:t>Chapitre</w:t>
      </w:r>
      <w:proofErr w:type="spellEnd"/>
      <w:r w:rsidRPr="0065532E">
        <w:rPr>
          <w:b/>
          <w:sz w:val="28"/>
          <w:szCs w:val="28"/>
        </w:rPr>
        <w:t xml:space="preserve"> 2: </w:t>
      </w:r>
      <w:proofErr w:type="spellStart"/>
      <w:r w:rsidRPr="0065532E">
        <w:rPr>
          <w:b/>
          <w:sz w:val="28"/>
          <w:szCs w:val="28"/>
        </w:rPr>
        <w:t>Prothese</w:t>
      </w:r>
      <w:proofErr w:type="spellEnd"/>
      <w:r w:rsidRPr="0065532E">
        <w:rPr>
          <w:b/>
          <w:sz w:val="28"/>
          <w:szCs w:val="28"/>
        </w:rPr>
        <w:t xml:space="preserve"> complete immediate</w:t>
      </w:r>
    </w:p>
    <w:p w:rsidR="006A12A7" w:rsidRPr="0065532E" w:rsidRDefault="006A12A7" w:rsidP="006A12A7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Definition</w:t>
      </w:r>
    </w:p>
    <w:p w:rsidR="006A12A7" w:rsidRPr="0065532E" w:rsidRDefault="006A12A7" w:rsidP="006A12A7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Indication</w:t>
      </w:r>
    </w:p>
    <w:p w:rsidR="006A12A7" w:rsidRPr="0065532E" w:rsidRDefault="00831C8D" w:rsidP="006A12A7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Avantages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et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inconvenie</w:t>
      </w:r>
      <w:r w:rsidR="006A12A7" w:rsidRPr="0065532E">
        <w:rPr>
          <w:rFonts w:ascii="Times New Roman" w:hAnsi="Times New Roman" w:cs="Times New Roman"/>
          <w:sz w:val="28"/>
          <w:szCs w:val="28"/>
        </w:rPr>
        <w:t>nts</w:t>
      </w:r>
      <w:proofErr w:type="spellEnd"/>
    </w:p>
    <w:p w:rsidR="006A12A7" w:rsidRPr="0065532E" w:rsidRDefault="006A12A7" w:rsidP="006A12A7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Etapes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cliniques</w:t>
      </w:r>
      <w:proofErr w:type="spellEnd"/>
    </w:p>
    <w:p w:rsidR="006A12A7" w:rsidRPr="0065532E" w:rsidRDefault="006A12A7" w:rsidP="006A12A7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Etapes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laboratoire</w:t>
      </w:r>
      <w:proofErr w:type="spellEnd"/>
    </w:p>
    <w:p w:rsidR="006A12A7" w:rsidRPr="0065532E" w:rsidRDefault="006A12A7" w:rsidP="006A12A7">
      <w:pPr>
        <w:rPr>
          <w:sz w:val="28"/>
          <w:szCs w:val="28"/>
          <w:lang w:bidi="ar-LB"/>
        </w:rPr>
      </w:pPr>
    </w:p>
    <w:p w:rsidR="006A12A7" w:rsidRPr="0065532E" w:rsidRDefault="006A12A7" w:rsidP="006A12A7">
      <w:pPr>
        <w:bidi w:val="0"/>
        <w:rPr>
          <w:b/>
          <w:sz w:val="28"/>
          <w:szCs w:val="28"/>
        </w:rPr>
      </w:pPr>
      <w:proofErr w:type="spellStart"/>
      <w:r w:rsidRPr="0065532E">
        <w:rPr>
          <w:b/>
          <w:sz w:val="28"/>
          <w:szCs w:val="28"/>
        </w:rPr>
        <w:t>Chapitre</w:t>
      </w:r>
      <w:proofErr w:type="spellEnd"/>
      <w:r w:rsidRPr="0065532E">
        <w:rPr>
          <w:b/>
          <w:sz w:val="28"/>
          <w:szCs w:val="28"/>
        </w:rPr>
        <w:t xml:space="preserve"> </w:t>
      </w:r>
      <w:proofErr w:type="gramStart"/>
      <w:r w:rsidRPr="0065532E">
        <w:rPr>
          <w:b/>
          <w:sz w:val="28"/>
          <w:szCs w:val="28"/>
        </w:rPr>
        <w:t>3 :</w:t>
      </w:r>
      <w:proofErr w:type="gramEnd"/>
      <w:r w:rsidRPr="0065532E">
        <w:rPr>
          <w:b/>
          <w:sz w:val="28"/>
          <w:szCs w:val="28"/>
        </w:rPr>
        <w:t xml:space="preserve"> </w:t>
      </w:r>
      <w:proofErr w:type="spellStart"/>
      <w:r w:rsidRPr="0065532E">
        <w:rPr>
          <w:b/>
          <w:sz w:val="28"/>
          <w:szCs w:val="28"/>
        </w:rPr>
        <w:t>Rebasage</w:t>
      </w:r>
      <w:proofErr w:type="spellEnd"/>
    </w:p>
    <w:p w:rsidR="006A12A7" w:rsidRPr="0065532E" w:rsidRDefault="006A12A7" w:rsidP="006A12A7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Indication</w:t>
      </w:r>
    </w:p>
    <w:p w:rsidR="006A12A7" w:rsidRPr="0065532E" w:rsidRDefault="006A12A7" w:rsidP="006A12A7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Contre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indication</w:t>
      </w:r>
    </w:p>
    <w:p w:rsidR="006A12A7" w:rsidRPr="0065532E" w:rsidRDefault="006A12A7" w:rsidP="006A12A7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Rebasages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transitoires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directe</w:t>
      </w:r>
      <w:r w:rsidR="00831C8D" w:rsidRPr="0065532E">
        <w:rPr>
          <w:rFonts w:ascii="Times New Roman" w:hAnsi="Times New Roman" w:cs="Times New Roman"/>
          <w:sz w:val="28"/>
          <w:szCs w:val="28"/>
        </w:rPr>
        <w:t>s</w:t>
      </w:r>
      <w:proofErr w:type="spellEnd"/>
    </w:p>
    <w:p w:rsidR="006A12A7" w:rsidRPr="0065532E" w:rsidRDefault="006A12A7" w:rsidP="006A12A7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Rebasage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definitif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a longue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echeance</w:t>
      </w:r>
      <w:proofErr w:type="spellEnd"/>
    </w:p>
    <w:p w:rsidR="006A12A7" w:rsidRPr="0065532E" w:rsidRDefault="006A12A7" w:rsidP="006A12A7">
      <w:pPr>
        <w:rPr>
          <w:sz w:val="28"/>
          <w:szCs w:val="28"/>
          <w:lang w:bidi="ar-LB"/>
        </w:rPr>
      </w:pPr>
    </w:p>
    <w:p w:rsidR="006A12A7" w:rsidRPr="0065532E" w:rsidRDefault="006A12A7" w:rsidP="006A12A7">
      <w:pPr>
        <w:jc w:val="center"/>
        <w:rPr>
          <w:b/>
          <w:sz w:val="28"/>
          <w:szCs w:val="28"/>
          <w:rtl/>
          <w:lang w:val="fr-FR" w:bidi="ar-LB"/>
        </w:rPr>
      </w:pPr>
      <w:r w:rsidRPr="0065532E">
        <w:rPr>
          <w:b/>
          <w:sz w:val="28"/>
          <w:szCs w:val="28"/>
          <w:lang w:val="fr-FR"/>
        </w:rPr>
        <w:t xml:space="preserve">Chapitre 4 : </w:t>
      </w:r>
      <w:proofErr w:type="spellStart"/>
      <w:r w:rsidRPr="0065532E">
        <w:rPr>
          <w:b/>
          <w:sz w:val="28"/>
          <w:szCs w:val="28"/>
          <w:lang w:val="fr-FR"/>
        </w:rPr>
        <w:t>Prothese</w:t>
      </w:r>
      <w:proofErr w:type="spellEnd"/>
      <w:r w:rsidRPr="0065532E">
        <w:rPr>
          <w:b/>
          <w:sz w:val="28"/>
          <w:szCs w:val="28"/>
          <w:lang w:val="fr-FR"/>
        </w:rPr>
        <w:t xml:space="preserve"> </w:t>
      </w:r>
      <w:proofErr w:type="spellStart"/>
      <w:r w:rsidRPr="0065532E">
        <w:rPr>
          <w:b/>
          <w:sz w:val="28"/>
          <w:szCs w:val="28"/>
          <w:lang w:val="fr-FR"/>
        </w:rPr>
        <w:t>suprodentaires</w:t>
      </w:r>
      <w:proofErr w:type="spellEnd"/>
      <w:r w:rsidRPr="0065532E">
        <w:rPr>
          <w:b/>
          <w:sz w:val="28"/>
          <w:szCs w:val="28"/>
          <w:lang w:val="fr-FR"/>
        </w:rPr>
        <w:t>(</w:t>
      </w:r>
      <w:proofErr w:type="spellStart"/>
      <w:r w:rsidRPr="0065532E">
        <w:rPr>
          <w:b/>
          <w:sz w:val="28"/>
          <w:szCs w:val="28"/>
          <w:lang w:val="fr-FR"/>
        </w:rPr>
        <w:t>overdentures</w:t>
      </w:r>
      <w:proofErr w:type="spellEnd"/>
      <w:r w:rsidRPr="0065532E">
        <w:rPr>
          <w:b/>
          <w:sz w:val="28"/>
          <w:szCs w:val="28"/>
          <w:lang w:val="fr-FR"/>
        </w:rPr>
        <w:t>) simples ou avec ancrage                     dentaire</w:t>
      </w:r>
    </w:p>
    <w:p w:rsidR="006A12A7" w:rsidRPr="0065532E" w:rsidRDefault="006A12A7" w:rsidP="006A12A7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Description</w:t>
      </w:r>
    </w:p>
    <w:p w:rsidR="006A12A7" w:rsidRPr="0065532E" w:rsidRDefault="006A12A7" w:rsidP="006A12A7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Indications</w:t>
      </w:r>
    </w:p>
    <w:p w:rsidR="006A12A7" w:rsidRPr="0065532E" w:rsidRDefault="006A12A7" w:rsidP="006A12A7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Avantages</w:t>
      </w:r>
      <w:proofErr w:type="spellEnd"/>
    </w:p>
    <w:p w:rsidR="006A12A7" w:rsidRPr="0065532E" w:rsidRDefault="006A12A7" w:rsidP="006A12A7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Pro</w:t>
      </w:r>
      <w:r w:rsidR="00831C8D" w:rsidRPr="0065532E">
        <w:rPr>
          <w:rFonts w:ascii="Times New Roman" w:hAnsi="Times New Roman" w:cs="Times New Roman"/>
          <w:sz w:val="28"/>
          <w:szCs w:val="28"/>
        </w:rPr>
        <w:t>g</w:t>
      </w:r>
      <w:r w:rsidRPr="0065532E">
        <w:rPr>
          <w:rFonts w:ascii="Times New Roman" w:hAnsi="Times New Roman" w:cs="Times New Roman"/>
          <w:sz w:val="28"/>
          <w:szCs w:val="28"/>
        </w:rPr>
        <w:t>nostic</w:t>
      </w:r>
    </w:p>
    <w:p w:rsidR="006A12A7" w:rsidRPr="0065532E" w:rsidRDefault="006A12A7" w:rsidP="006A12A7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Choix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piliers</w:t>
      </w:r>
      <w:proofErr w:type="spellEnd"/>
    </w:p>
    <w:p w:rsidR="006A12A7" w:rsidRPr="0065532E" w:rsidRDefault="006A12A7" w:rsidP="006A12A7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Choix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conjoncteurs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>:</w:t>
      </w:r>
    </w:p>
    <w:p w:rsidR="006A12A7" w:rsidRPr="0065532E" w:rsidRDefault="006A12A7" w:rsidP="006A12A7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Bouton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pression</w:t>
      </w:r>
      <w:proofErr w:type="spellEnd"/>
    </w:p>
    <w:p w:rsidR="006A12A7" w:rsidRPr="0065532E" w:rsidRDefault="006A12A7" w:rsidP="006A12A7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Barres de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conjonction</w:t>
      </w:r>
      <w:proofErr w:type="spellEnd"/>
    </w:p>
    <w:p w:rsidR="006A12A7" w:rsidRPr="0065532E" w:rsidRDefault="006A12A7" w:rsidP="006A12A7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Couronnes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telescopiques</w:t>
      </w:r>
      <w:proofErr w:type="spellEnd"/>
    </w:p>
    <w:p w:rsidR="006A12A7" w:rsidRPr="0065532E" w:rsidRDefault="006A12A7" w:rsidP="006A12A7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Plan de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traitement</w:t>
      </w:r>
      <w:proofErr w:type="spellEnd"/>
    </w:p>
    <w:p w:rsidR="006A12A7" w:rsidRPr="0065532E" w:rsidRDefault="006A12A7" w:rsidP="006A12A7">
      <w:pPr>
        <w:rPr>
          <w:b/>
          <w:sz w:val="28"/>
          <w:szCs w:val="28"/>
          <w:rtl/>
          <w:lang w:val="fr-FR" w:bidi="ar-LB"/>
        </w:rPr>
      </w:pPr>
      <w:r w:rsidRPr="0065532E">
        <w:rPr>
          <w:b/>
          <w:sz w:val="28"/>
          <w:szCs w:val="28"/>
          <w:lang w:val="fr-FR"/>
        </w:rPr>
        <w:t xml:space="preserve">Chapitre 6 : </w:t>
      </w:r>
      <w:proofErr w:type="spellStart"/>
      <w:r w:rsidRPr="0065532E">
        <w:rPr>
          <w:b/>
          <w:sz w:val="28"/>
          <w:szCs w:val="28"/>
          <w:lang w:val="fr-FR"/>
        </w:rPr>
        <w:t>lesions</w:t>
      </w:r>
      <w:proofErr w:type="spellEnd"/>
      <w:r w:rsidRPr="0065532E">
        <w:rPr>
          <w:b/>
          <w:sz w:val="28"/>
          <w:szCs w:val="28"/>
          <w:lang w:val="fr-FR"/>
        </w:rPr>
        <w:t xml:space="preserve"> buccales chez les porteurs des </w:t>
      </w:r>
      <w:proofErr w:type="spellStart"/>
      <w:r w:rsidRPr="0065532E">
        <w:rPr>
          <w:b/>
          <w:sz w:val="28"/>
          <w:szCs w:val="28"/>
          <w:lang w:val="fr-FR"/>
        </w:rPr>
        <w:t>protheses</w:t>
      </w:r>
      <w:proofErr w:type="spellEnd"/>
      <w:r w:rsidRPr="0065532E">
        <w:rPr>
          <w:b/>
          <w:sz w:val="28"/>
          <w:szCs w:val="28"/>
          <w:lang w:val="fr-FR"/>
        </w:rPr>
        <w:t xml:space="preserve"> </w:t>
      </w:r>
    </w:p>
    <w:p w:rsidR="006A12A7" w:rsidRPr="0065532E" w:rsidRDefault="006A12A7" w:rsidP="006A12A7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Stomatite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sous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prothetique</w:t>
      </w:r>
      <w:proofErr w:type="spellEnd"/>
    </w:p>
    <w:p w:rsidR="006A12A7" w:rsidRPr="0065532E" w:rsidRDefault="006A12A7" w:rsidP="006A12A7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Etiologie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:</w:t>
      </w:r>
    </w:p>
    <w:p w:rsidR="006A12A7" w:rsidRPr="0065532E" w:rsidRDefault="006A12A7" w:rsidP="006A12A7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Infection</w:t>
      </w:r>
    </w:p>
    <w:p w:rsidR="006A12A7" w:rsidRPr="0065532E" w:rsidRDefault="006A12A7" w:rsidP="006A12A7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Irritation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mecanique</w:t>
      </w:r>
      <w:proofErr w:type="spellEnd"/>
    </w:p>
    <w:p w:rsidR="006A12A7" w:rsidRPr="0065532E" w:rsidRDefault="006A12A7" w:rsidP="006A12A7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Intolerance</w:t>
      </w:r>
    </w:p>
    <w:p w:rsidR="006A12A7" w:rsidRPr="0065532E" w:rsidRDefault="006A12A7" w:rsidP="006A12A7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Facteurs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predisposant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2A7" w:rsidRPr="0065532E" w:rsidRDefault="006A12A7" w:rsidP="006A12A7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lastRenderedPageBreak/>
        <w:t>Diagnostic</w:t>
      </w:r>
    </w:p>
    <w:p w:rsidR="006A12A7" w:rsidRPr="0065532E" w:rsidRDefault="006A12A7" w:rsidP="006A12A7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Traitement</w:t>
      </w:r>
      <w:proofErr w:type="spellEnd"/>
    </w:p>
    <w:p w:rsidR="006A12A7" w:rsidRPr="0065532E" w:rsidRDefault="006A12A7" w:rsidP="006A12A7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Prevention</w:t>
      </w:r>
    </w:p>
    <w:p w:rsidR="00233529" w:rsidRPr="00233529" w:rsidRDefault="00233529" w:rsidP="00233529">
      <w:pPr>
        <w:bidi w:val="0"/>
        <w:ind w:left="720"/>
        <w:jc w:val="center"/>
        <w:rPr>
          <w:b/>
          <w:sz w:val="28"/>
          <w:szCs w:val="28"/>
          <w:lang w:val="fr-FR"/>
        </w:rPr>
      </w:pPr>
      <w:r w:rsidRPr="00233529">
        <w:rPr>
          <w:b/>
          <w:sz w:val="28"/>
          <w:szCs w:val="28"/>
          <w:lang w:val="fr-FR"/>
        </w:rPr>
        <w:t>Chap</w:t>
      </w:r>
      <w:r>
        <w:rPr>
          <w:b/>
          <w:sz w:val="28"/>
          <w:szCs w:val="28"/>
          <w:lang w:val="fr-FR"/>
        </w:rPr>
        <w:t>itre</w:t>
      </w:r>
      <w:r w:rsidRPr="00233529">
        <w:rPr>
          <w:b/>
          <w:sz w:val="28"/>
          <w:szCs w:val="28"/>
          <w:lang w:val="fr-FR"/>
        </w:rPr>
        <w:t xml:space="preserve"> 7:</w:t>
      </w:r>
    </w:p>
    <w:p w:rsidR="00233529" w:rsidRPr="00176A19" w:rsidRDefault="00233529" w:rsidP="00233529">
      <w:pPr>
        <w:pStyle w:val="ListParagraph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76A19">
        <w:rPr>
          <w:rFonts w:ascii="Times New Roman" w:hAnsi="Times New Roman" w:cs="Times New Roman"/>
          <w:b/>
          <w:bCs/>
          <w:sz w:val="28"/>
          <w:szCs w:val="28"/>
        </w:rPr>
        <w:t>Introduction to complete denture in the digital age</w:t>
      </w:r>
    </w:p>
    <w:p w:rsidR="00233529" w:rsidRPr="00233529" w:rsidRDefault="00233529" w:rsidP="00500286">
      <w:pPr>
        <w:pStyle w:val="ListParagraph"/>
        <w:ind w:left="426"/>
        <w:rPr>
          <w:rFonts w:ascii="Times New Roman" w:hAnsi="Times New Roman" w:cs="Times New Roman"/>
          <w:sz w:val="28"/>
          <w:szCs w:val="28"/>
        </w:rPr>
      </w:pPr>
      <w:r w:rsidRPr="00233529">
        <w:rPr>
          <w:rFonts w:ascii="Times New Roman" w:hAnsi="Times New Roman" w:cs="Times New Roman"/>
          <w:sz w:val="28"/>
          <w:szCs w:val="28"/>
        </w:rPr>
        <w:t>1-   Design and fabrication of complete dentures using    CAD/CAM technology</w:t>
      </w:r>
      <w:r w:rsidR="00500286">
        <w:rPr>
          <w:rFonts w:ascii="Times New Roman" w:hAnsi="Times New Roman" w:cs="Times New Roman"/>
          <w:sz w:val="28"/>
          <w:szCs w:val="28"/>
        </w:rPr>
        <w:t>:</w:t>
      </w:r>
    </w:p>
    <w:p w:rsidR="00233529" w:rsidRPr="00233529" w:rsidRDefault="00233529" w:rsidP="00521729">
      <w:pPr>
        <w:pStyle w:val="ListParagraph"/>
        <w:ind w:left="851"/>
        <w:rPr>
          <w:rFonts w:ascii="Times New Roman" w:hAnsi="Times New Roman" w:cs="Times New Roman"/>
          <w:sz w:val="28"/>
          <w:szCs w:val="28"/>
        </w:rPr>
      </w:pPr>
      <w:r w:rsidRPr="00233529">
        <w:rPr>
          <w:rFonts w:ascii="Times New Roman" w:hAnsi="Times New Roman" w:cs="Times New Roman"/>
          <w:sz w:val="28"/>
          <w:szCs w:val="28"/>
        </w:rPr>
        <w:t xml:space="preserve">a- </w:t>
      </w:r>
      <w:r w:rsidR="00521729">
        <w:rPr>
          <w:rFonts w:ascii="Times New Roman" w:hAnsi="Times New Roman" w:cs="Times New Roman"/>
          <w:sz w:val="28"/>
          <w:szCs w:val="28"/>
        </w:rPr>
        <w:t>I</w:t>
      </w:r>
      <w:r w:rsidRPr="00233529">
        <w:rPr>
          <w:rFonts w:ascii="Times New Roman" w:hAnsi="Times New Roman" w:cs="Times New Roman"/>
          <w:sz w:val="28"/>
          <w:szCs w:val="28"/>
        </w:rPr>
        <w:t xml:space="preserve">ntroduction                                                                          </w:t>
      </w:r>
    </w:p>
    <w:p w:rsidR="00233529" w:rsidRPr="00233529" w:rsidRDefault="00233529" w:rsidP="00500286">
      <w:pPr>
        <w:pStyle w:val="ListParagraph"/>
        <w:ind w:left="851"/>
        <w:rPr>
          <w:rFonts w:ascii="Times New Roman" w:hAnsi="Times New Roman" w:cs="Times New Roman"/>
          <w:sz w:val="28"/>
          <w:szCs w:val="28"/>
        </w:rPr>
      </w:pPr>
      <w:r w:rsidRPr="00233529">
        <w:rPr>
          <w:rFonts w:ascii="Times New Roman" w:hAnsi="Times New Roman" w:cs="Times New Roman"/>
          <w:sz w:val="28"/>
          <w:szCs w:val="28"/>
        </w:rPr>
        <w:t>b- Conventional dentures: advantages and disadvantages.</w:t>
      </w:r>
      <w:r w:rsidRPr="00233529"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</w:p>
    <w:p w:rsidR="00233529" w:rsidRPr="00233529" w:rsidRDefault="00233529" w:rsidP="00500286">
      <w:pPr>
        <w:pStyle w:val="ListParagraph"/>
        <w:ind w:left="851"/>
        <w:rPr>
          <w:rFonts w:ascii="Times New Roman" w:hAnsi="Times New Roman" w:cs="Times New Roman"/>
          <w:sz w:val="28"/>
          <w:szCs w:val="28"/>
        </w:rPr>
      </w:pPr>
      <w:r w:rsidRPr="00233529">
        <w:rPr>
          <w:rFonts w:ascii="Times New Roman" w:hAnsi="Times New Roman" w:cs="Times New Roman"/>
          <w:sz w:val="28"/>
          <w:szCs w:val="28"/>
        </w:rPr>
        <w:t xml:space="preserve">c- CAM processing                                                                     </w:t>
      </w:r>
    </w:p>
    <w:p w:rsidR="00233529" w:rsidRPr="00233529" w:rsidRDefault="00233529" w:rsidP="00500286">
      <w:pPr>
        <w:pStyle w:val="ListParagraph"/>
        <w:ind w:left="851"/>
        <w:rPr>
          <w:rFonts w:ascii="Times New Roman" w:hAnsi="Times New Roman" w:cs="Times New Roman"/>
          <w:sz w:val="28"/>
          <w:szCs w:val="28"/>
        </w:rPr>
      </w:pPr>
      <w:r w:rsidRPr="00233529">
        <w:rPr>
          <w:rFonts w:ascii="Times New Roman" w:hAnsi="Times New Roman" w:cs="Times New Roman"/>
          <w:sz w:val="28"/>
          <w:szCs w:val="28"/>
        </w:rPr>
        <w:t xml:space="preserve">d- Fabrication process                                                              </w:t>
      </w:r>
    </w:p>
    <w:p w:rsidR="00233529" w:rsidRPr="009B3F8F" w:rsidRDefault="00233529" w:rsidP="00500286">
      <w:pPr>
        <w:pStyle w:val="ListParagraph"/>
        <w:ind w:left="851"/>
        <w:rPr>
          <w:rFonts w:ascii="Times New Roman" w:hAnsi="Times New Roman" w:cs="Times New Roman"/>
          <w:sz w:val="28"/>
          <w:szCs w:val="28"/>
          <w:lang w:val="fr-FR"/>
        </w:rPr>
      </w:pPr>
      <w:r w:rsidRPr="009B3F8F">
        <w:rPr>
          <w:rFonts w:ascii="Times New Roman" w:hAnsi="Times New Roman" w:cs="Times New Roman"/>
          <w:sz w:val="28"/>
          <w:szCs w:val="28"/>
          <w:lang w:val="fr-FR"/>
        </w:rPr>
        <w:t xml:space="preserve">e- CAD/CAM dentures: </w:t>
      </w:r>
      <w:proofErr w:type="spellStart"/>
      <w:r w:rsidRPr="009B3F8F">
        <w:rPr>
          <w:rFonts w:ascii="Times New Roman" w:hAnsi="Times New Roman" w:cs="Times New Roman"/>
          <w:sz w:val="28"/>
          <w:szCs w:val="28"/>
          <w:lang w:val="fr-FR"/>
        </w:rPr>
        <w:t>advantages</w:t>
      </w:r>
      <w:proofErr w:type="spellEnd"/>
      <w:r w:rsidRPr="009B3F8F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               </w:t>
      </w:r>
    </w:p>
    <w:p w:rsidR="006A12A7" w:rsidRPr="009B3F8F" w:rsidRDefault="006A12A7" w:rsidP="00233529">
      <w:pPr>
        <w:pStyle w:val="ListParagraph"/>
        <w:rPr>
          <w:rFonts w:ascii="Times New Roman" w:hAnsi="Times New Roman" w:cs="Times New Roman"/>
          <w:sz w:val="28"/>
          <w:szCs w:val="28"/>
          <w:lang w:val="fr-FR"/>
        </w:rPr>
      </w:pPr>
    </w:p>
    <w:p w:rsidR="00BE12B9" w:rsidRDefault="00BE12B9" w:rsidP="00BE12B9">
      <w:pPr>
        <w:bidi w:val="0"/>
        <w:spacing w:line="480" w:lineRule="auto"/>
        <w:ind w:left="360" w:hanging="360"/>
        <w:rPr>
          <w:sz w:val="28"/>
          <w:szCs w:val="28"/>
          <w:lang w:val="fr-FR"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rPr>
          <w:sz w:val="28"/>
          <w:szCs w:val="28"/>
          <w:lang w:val="fr-FR"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rPr>
          <w:sz w:val="28"/>
          <w:szCs w:val="28"/>
          <w:lang w:val="fr-FR"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rPr>
          <w:sz w:val="28"/>
          <w:szCs w:val="28"/>
          <w:lang w:val="fr-FR"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rPr>
          <w:sz w:val="28"/>
          <w:szCs w:val="28"/>
          <w:lang w:val="fr-FR"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rPr>
          <w:sz w:val="28"/>
          <w:szCs w:val="28"/>
          <w:lang w:val="fr-FR"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rPr>
          <w:sz w:val="28"/>
          <w:szCs w:val="28"/>
          <w:lang w:val="fr-FR"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rPr>
          <w:sz w:val="28"/>
          <w:szCs w:val="28"/>
          <w:lang w:val="fr-FR"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rPr>
          <w:sz w:val="28"/>
          <w:szCs w:val="28"/>
          <w:lang w:val="fr-FR"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rPr>
          <w:sz w:val="28"/>
          <w:szCs w:val="28"/>
          <w:lang w:val="fr-FR"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rPr>
          <w:sz w:val="28"/>
          <w:szCs w:val="28"/>
          <w:lang w:val="fr-FR"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rPr>
          <w:sz w:val="28"/>
          <w:szCs w:val="28"/>
          <w:lang w:val="fr-FR" w:eastAsia="fr-FR"/>
        </w:rPr>
      </w:pPr>
    </w:p>
    <w:p w:rsidR="002423A3" w:rsidRDefault="002423A3" w:rsidP="002423A3">
      <w:pPr>
        <w:bidi w:val="0"/>
        <w:spacing w:line="480" w:lineRule="auto"/>
        <w:ind w:left="360" w:hanging="360"/>
        <w:rPr>
          <w:sz w:val="28"/>
          <w:szCs w:val="28"/>
          <w:lang w:val="fr-FR" w:eastAsia="fr-FR"/>
        </w:rPr>
      </w:pPr>
    </w:p>
    <w:p w:rsidR="002423A3" w:rsidRPr="009B3F8F" w:rsidRDefault="002423A3" w:rsidP="002423A3">
      <w:pPr>
        <w:bidi w:val="0"/>
        <w:spacing w:line="480" w:lineRule="auto"/>
        <w:ind w:left="360" w:hanging="360"/>
        <w:rPr>
          <w:sz w:val="28"/>
          <w:szCs w:val="28"/>
          <w:lang w:val="fr-FR" w:eastAsia="fr-FR"/>
        </w:rPr>
      </w:pPr>
    </w:p>
    <w:p w:rsidR="00D26DF5" w:rsidRPr="00AC2DB6" w:rsidRDefault="00081ACA" w:rsidP="00D26DF5">
      <w:pPr>
        <w:pStyle w:val="Heading1"/>
        <w:jc w:val="center"/>
        <w:rPr>
          <w:rFonts w:ascii="Times New Roman" w:hAnsi="Times New Roman" w:cs="Times New Roman"/>
          <w:sz w:val="52"/>
          <w:szCs w:val="52"/>
          <w:u w:val="single"/>
          <w:rtl/>
          <w:lang w:val="en-US" w:bidi="ar-LB"/>
        </w:rPr>
      </w:pPr>
      <w:bookmarkStart w:id="1" w:name="_Toc464365241"/>
      <w:r w:rsidRPr="00AC2DB6">
        <w:rPr>
          <w:rFonts w:ascii="Times New Roman" w:hAnsi="Times New Roman" w:cs="Times New Roman"/>
          <w:sz w:val="52"/>
          <w:szCs w:val="52"/>
          <w:u w:val="single"/>
        </w:rPr>
        <w:lastRenderedPageBreak/>
        <w:t>Computer</w:t>
      </w:r>
      <w:r w:rsidR="00294D24" w:rsidRPr="00AC2DB6">
        <w:rPr>
          <w:rFonts w:ascii="Times New Roman" w:hAnsi="Times New Roman" w:cs="Times New Roman"/>
          <w:sz w:val="52"/>
          <w:szCs w:val="52"/>
          <w:u w:val="single"/>
        </w:rPr>
        <w:t xml:space="preserve"> (30 </w:t>
      </w:r>
      <w:r w:rsidR="00C80E89" w:rsidRPr="00AC2DB6">
        <w:rPr>
          <w:rFonts w:ascii="Times New Roman" w:hAnsi="Times New Roman" w:cs="Times New Roman"/>
          <w:sz w:val="52"/>
          <w:szCs w:val="52"/>
          <w:u w:val="single"/>
        </w:rPr>
        <w:t>P</w:t>
      </w:r>
      <w:r w:rsidR="00294D24" w:rsidRPr="00AC2DB6">
        <w:rPr>
          <w:rFonts w:ascii="Times New Roman" w:hAnsi="Times New Roman" w:cs="Times New Roman"/>
          <w:sz w:val="52"/>
          <w:szCs w:val="52"/>
          <w:u w:val="single"/>
        </w:rPr>
        <w:t>)</w:t>
      </w:r>
      <w:bookmarkEnd w:id="1"/>
    </w:p>
    <w:p w:rsidR="00D26DF5" w:rsidRPr="00AC2DB6" w:rsidRDefault="00D26DF5" w:rsidP="00D26DF5">
      <w:pPr>
        <w:rPr>
          <w:sz w:val="40"/>
          <w:szCs w:val="40"/>
          <w:lang w:val="fr-FR" w:bidi="ar-LB"/>
        </w:rPr>
      </w:pPr>
    </w:p>
    <w:p w:rsidR="00294D24" w:rsidRPr="009B3F8F" w:rsidRDefault="00294D24" w:rsidP="00BE12B9">
      <w:pPr>
        <w:bidi w:val="0"/>
        <w:rPr>
          <w:b/>
          <w:bCs/>
          <w:i/>
          <w:iCs/>
          <w:sz w:val="28"/>
          <w:szCs w:val="28"/>
          <w:lang w:val="fr-FR"/>
        </w:rPr>
      </w:pPr>
    </w:p>
    <w:p w:rsidR="00294D24" w:rsidRPr="009B3F8F" w:rsidRDefault="00294D24" w:rsidP="00BE12B9">
      <w:pPr>
        <w:bidi w:val="0"/>
        <w:ind w:left="284" w:hanging="284"/>
        <w:rPr>
          <w:b/>
          <w:bCs/>
          <w:i/>
          <w:iCs/>
          <w:sz w:val="28"/>
          <w:szCs w:val="28"/>
          <w:lang w:val="fr-FR" w:eastAsia="fr-FR"/>
        </w:rPr>
      </w:pPr>
    </w:p>
    <w:p w:rsidR="00294D24" w:rsidRPr="0065532E" w:rsidRDefault="00294D24" w:rsidP="00BE12B9">
      <w:pPr>
        <w:pStyle w:val="Heading2"/>
        <w:spacing w:before="120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Contenu</w:t>
      </w:r>
    </w:p>
    <w:p w:rsidR="00294D24" w:rsidRPr="0065532E" w:rsidRDefault="00294D24" w:rsidP="00BE12B9">
      <w:pPr>
        <w:pStyle w:val="Title"/>
        <w:jc w:val="left"/>
        <w:rPr>
          <w:rFonts w:ascii="Times New Roman" w:hAnsi="Times New Roman" w:cs="Times New Roman"/>
          <w:szCs w:val="28"/>
        </w:rPr>
      </w:pPr>
      <w:r w:rsidRPr="0065532E">
        <w:rPr>
          <w:rFonts w:ascii="Times New Roman" w:hAnsi="Times New Roman" w:cs="Times New Roman"/>
          <w:szCs w:val="28"/>
        </w:rPr>
        <w:t>Première partie : Historique de l’informatique</w:t>
      </w:r>
    </w:p>
    <w:p w:rsidR="00294D24" w:rsidRPr="0065532E" w:rsidRDefault="00294D24" w:rsidP="00BE12B9">
      <w:pPr>
        <w:pStyle w:val="Title"/>
        <w:spacing w:before="0" w:after="0"/>
        <w:jc w:val="left"/>
        <w:rPr>
          <w:rFonts w:ascii="Times New Roman" w:hAnsi="Times New Roman" w:cs="Times New Roman"/>
          <w:szCs w:val="28"/>
        </w:rPr>
      </w:pPr>
      <w:r w:rsidRPr="0065532E">
        <w:rPr>
          <w:rFonts w:ascii="Times New Roman" w:hAnsi="Times New Roman" w:cs="Times New Roman"/>
          <w:szCs w:val="28"/>
        </w:rPr>
        <w:t>1. Historique de l’informatique</w:t>
      </w:r>
    </w:p>
    <w:p w:rsidR="00294D24" w:rsidRPr="0065532E" w:rsidRDefault="00294D24" w:rsidP="00BE12B9">
      <w:pPr>
        <w:pStyle w:val="Title"/>
        <w:spacing w:before="0" w:after="0"/>
        <w:jc w:val="left"/>
        <w:rPr>
          <w:rFonts w:ascii="Times New Roman" w:hAnsi="Times New Roman" w:cs="Times New Roman"/>
          <w:szCs w:val="28"/>
        </w:rPr>
      </w:pPr>
      <w:r w:rsidRPr="0065532E">
        <w:rPr>
          <w:rFonts w:ascii="Times New Roman" w:hAnsi="Times New Roman" w:cs="Times New Roman"/>
          <w:szCs w:val="28"/>
        </w:rPr>
        <w:t xml:space="preserve">2. Architecture et fonctionnement du matériel informatique 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1.2.1 Introduction</w:t>
      </w:r>
    </w:p>
    <w:p w:rsidR="00294D24" w:rsidRPr="0065532E" w:rsidRDefault="00294D24" w:rsidP="00BE12B9">
      <w:pPr>
        <w:bidi w:val="0"/>
        <w:ind w:left="426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1.2.1.1 Intérêts de l’informatique.</w:t>
      </w:r>
    </w:p>
    <w:p w:rsidR="00294D24" w:rsidRPr="0065532E" w:rsidRDefault="00294D24" w:rsidP="00BE12B9">
      <w:pPr>
        <w:bidi w:val="0"/>
        <w:ind w:left="426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1.2.1.2 Quelques définitions :</w:t>
      </w:r>
      <w:r w:rsidRPr="0065532E">
        <w:rPr>
          <w:sz w:val="28"/>
          <w:szCs w:val="28"/>
          <w:lang w:val="fr-FR" w:eastAsia="fr-FR"/>
        </w:rPr>
        <w:tab/>
      </w:r>
    </w:p>
    <w:p w:rsidR="00294D24" w:rsidRPr="0065532E" w:rsidRDefault="00294D24" w:rsidP="00BE12B9">
      <w:pPr>
        <w:bidi w:val="0"/>
        <w:ind w:left="993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1.2.1.2.1 l’information et ses représentations.</w:t>
      </w:r>
    </w:p>
    <w:p w:rsidR="00294D24" w:rsidRPr="0065532E" w:rsidRDefault="00294D24" w:rsidP="00BE12B9">
      <w:pPr>
        <w:bidi w:val="0"/>
        <w:ind w:left="993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1.2.1.2.2 l’informatique.</w:t>
      </w:r>
    </w:p>
    <w:p w:rsidR="00294D24" w:rsidRPr="0065532E" w:rsidRDefault="00294D24" w:rsidP="00BE12B9">
      <w:pPr>
        <w:bidi w:val="0"/>
        <w:ind w:left="993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1.2.1.2.3 l’ordinateur : schéma général d’un micro-ordinateur.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 Les éléments d’un micro-ordinateur</w:t>
      </w:r>
      <w:r w:rsidRPr="0065532E">
        <w:rPr>
          <w:sz w:val="28"/>
          <w:szCs w:val="28"/>
          <w:lang w:val="fr-FR" w:eastAsia="fr-FR"/>
        </w:rPr>
        <w:tab/>
      </w:r>
    </w:p>
    <w:p w:rsidR="00294D24" w:rsidRPr="0065532E" w:rsidRDefault="00294D24" w:rsidP="00BE12B9">
      <w:pPr>
        <w:bidi w:val="0"/>
        <w:ind w:left="426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1.2.2.1 L’unité centrale :</w:t>
      </w:r>
    </w:p>
    <w:p w:rsidR="00294D24" w:rsidRPr="0065532E" w:rsidRDefault="00294D24" w:rsidP="00BE12B9">
      <w:pPr>
        <w:bidi w:val="0"/>
        <w:ind w:left="993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1.2.2.1 Processeur : description, rôle, exemples de processeurs.</w:t>
      </w:r>
    </w:p>
    <w:p w:rsidR="00294D24" w:rsidRPr="0065532E" w:rsidRDefault="00294D24" w:rsidP="00BE12B9">
      <w:pPr>
        <w:bidi w:val="0"/>
        <w:ind w:left="993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1.2.2.2 Horloge : rôle.</w:t>
      </w:r>
    </w:p>
    <w:p w:rsidR="00294D24" w:rsidRPr="0065532E" w:rsidRDefault="00294D24" w:rsidP="00BE12B9">
      <w:pPr>
        <w:bidi w:val="0"/>
        <w:ind w:left="993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1.2.2.3 Mémoire centrale : types, rôle.</w:t>
      </w:r>
    </w:p>
    <w:p w:rsidR="00294D24" w:rsidRPr="0065532E" w:rsidRDefault="00294D24" w:rsidP="00BE12B9">
      <w:pPr>
        <w:bidi w:val="0"/>
        <w:ind w:left="993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1.2.2.4 Mémoire cache.</w:t>
      </w:r>
      <w:r w:rsidRPr="0065532E">
        <w:rPr>
          <w:sz w:val="28"/>
          <w:szCs w:val="28"/>
          <w:lang w:val="fr-FR" w:eastAsia="fr-FR"/>
        </w:rPr>
        <w:tab/>
      </w:r>
    </w:p>
    <w:p w:rsidR="00294D24" w:rsidRPr="0065532E" w:rsidRDefault="00294D24" w:rsidP="00BE12B9">
      <w:pPr>
        <w:bidi w:val="0"/>
        <w:ind w:left="993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1.2.2.5 Bus : types, rôle.</w:t>
      </w:r>
    </w:p>
    <w:p w:rsidR="00294D24" w:rsidRPr="0065532E" w:rsidRDefault="00294D24" w:rsidP="00BE12B9">
      <w:pPr>
        <w:bidi w:val="0"/>
        <w:ind w:left="993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1.2.2.6 Les mémoires auxiliaires :</w:t>
      </w:r>
    </w:p>
    <w:p w:rsidR="00294D24" w:rsidRPr="0065532E" w:rsidRDefault="00294D24" w:rsidP="00BE12B9">
      <w:pPr>
        <w:bidi w:val="0"/>
        <w:ind w:left="2552" w:hanging="992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1.2.2.6.1</w:t>
      </w:r>
      <w:r w:rsidRPr="0065532E">
        <w:rPr>
          <w:sz w:val="28"/>
          <w:szCs w:val="28"/>
          <w:lang w:val="fr-FR" w:eastAsia="fr-FR"/>
        </w:rPr>
        <w:tab/>
        <w:t>Disque dur : description, principe de fonctionnement, avantages et inconvénients.</w:t>
      </w:r>
    </w:p>
    <w:p w:rsidR="00294D24" w:rsidRPr="0065532E" w:rsidRDefault="00294D24" w:rsidP="00BE12B9">
      <w:pPr>
        <w:bidi w:val="0"/>
        <w:ind w:left="2552" w:hanging="992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1.2.2.6.2</w:t>
      </w:r>
      <w:r w:rsidRPr="0065532E">
        <w:rPr>
          <w:sz w:val="28"/>
          <w:szCs w:val="28"/>
          <w:lang w:val="fr-FR" w:eastAsia="fr-FR"/>
        </w:rPr>
        <w:tab/>
        <w:t>Disquette : description, principe de fonctionnement, lecteur, avantages et inconvénients.</w:t>
      </w:r>
      <w:r w:rsidRPr="0065532E">
        <w:rPr>
          <w:sz w:val="28"/>
          <w:szCs w:val="28"/>
          <w:lang w:val="fr-FR" w:eastAsia="fr-FR"/>
        </w:rPr>
        <w:tab/>
      </w:r>
    </w:p>
    <w:p w:rsidR="00294D24" w:rsidRPr="0065532E" w:rsidRDefault="00294D24" w:rsidP="00BE12B9">
      <w:pPr>
        <w:bidi w:val="0"/>
        <w:ind w:left="2552" w:hanging="992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1.2.2.6.3</w:t>
      </w:r>
      <w:r w:rsidRPr="0065532E">
        <w:rPr>
          <w:sz w:val="28"/>
          <w:szCs w:val="28"/>
          <w:lang w:val="fr-FR" w:eastAsia="fr-FR"/>
        </w:rPr>
        <w:tab/>
        <w:t>Compact Disk (CD) : description, principe de fonctionnement, lecteur, avantages et inconvénients.</w:t>
      </w:r>
    </w:p>
    <w:p w:rsidR="00294D24" w:rsidRPr="0065532E" w:rsidRDefault="00294D24" w:rsidP="00BE12B9">
      <w:pPr>
        <w:bidi w:val="0"/>
        <w:ind w:left="2552" w:hanging="992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1.2.2.6.4</w:t>
      </w:r>
      <w:r w:rsidRPr="0065532E">
        <w:rPr>
          <w:sz w:val="28"/>
          <w:szCs w:val="28"/>
          <w:lang w:val="fr-FR" w:eastAsia="fr-FR"/>
        </w:rPr>
        <w:tab/>
        <w:t>Dernières nouveautés.</w:t>
      </w:r>
    </w:p>
    <w:p w:rsidR="00294D24" w:rsidRPr="0065532E" w:rsidRDefault="00294D24" w:rsidP="00BE12B9">
      <w:pPr>
        <w:bidi w:val="0"/>
        <w:ind w:left="993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1.2.2.7 Les périphériques d’entrée :</w:t>
      </w:r>
    </w:p>
    <w:p w:rsidR="00294D24" w:rsidRPr="0065532E" w:rsidRDefault="00294D24" w:rsidP="00BE12B9">
      <w:pPr>
        <w:bidi w:val="0"/>
        <w:ind w:left="2552" w:hanging="992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1.2.2.7.1 Clavier : groupement et fonctions des touches.</w:t>
      </w:r>
    </w:p>
    <w:p w:rsidR="00294D24" w:rsidRPr="0065532E" w:rsidRDefault="00294D24" w:rsidP="00BE12B9">
      <w:pPr>
        <w:bidi w:val="0"/>
        <w:ind w:left="2552" w:hanging="992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1.2.2.7.2 Souris : rôle et fonctionnement.</w:t>
      </w:r>
    </w:p>
    <w:p w:rsidR="00294D24" w:rsidRPr="0065532E" w:rsidRDefault="00294D24" w:rsidP="00BE12B9">
      <w:pPr>
        <w:bidi w:val="0"/>
        <w:ind w:left="2552" w:hanging="992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1.2.2.7.3 Lecteur optique : rôle et fonctionnement.</w:t>
      </w:r>
    </w:p>
    <w:p w:rsidR="00294D24" w:rsidRPr="0065532E" w:rsidRDefault="00294D24" w:rsidP="00BE12B9">
      <w:pPr>
        <w:bidi w:val="0"/>
        <w:ind w:left="2552" w:hanging="992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1.2.2.7.4 Scanner : rôle et fonctionnement.</w:t>
      </w:r>
    </w:p>
    <w:p w:rsidR="00294D24" w:rsidRPr="0065532E" w:rsidRDefault="00294D24" w:rsidP="00BE12B9">
      <w:pPr>
        <w:bidi w:val="0"/>
        <w:ind w:left="2552" w:hanging="992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1.2.2.7.5 Dernières nouveautés.</w:t>
      </w:r>
    </w:p>
    <w:p w:rsidR="00294D24" w:rsidRPr="0065532E" w:rsidRDefault="00294D24" w:rsidP="00BE12B9">
      <w:pPr>
        <w:bidi w:val="0"/>
        <w:ind w:left="993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1.2.2.8 Les périphériques de sortie :</w:t>
      </w:r>
    </w:p>
    <w:p w:rsidR="00294D24" w:rsidRPr="0065532E" w:rsidRDefault="00294D24" w:rsidP="00BE12B9">
      <w:pPr>
        <w:bidi w:val="0"/>
        <w:ind w:left="2552" w:hanging="992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1.2.2.8.1 Ecran : types et fonctionnement.</w:t>
      </w:r>
    </w:p>
    <w:p w:rsidR="00294D24" w:rsidRPr="0065532E" w:rsidRDefault="00294D24" w:rsidP="00BE12B9">
      <w:pPr>
        <w:bidi w:val="0"/>
        <w:ind w:left="2552" w:hanging="992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1.2.2.8.2 Imprimantes : types et fonctionnement.</w:t>
      </w:r>
    </w:p>
    <w:p w:rsidR="00294D24" w:rsidRPr="0065532E" w:rsidRDefault="00294D24" w:rsidP="00BE12B9">
      <w:pPr>
        <w:bidi w:val="0"/>
        <w:ind w:left="2552" w:hanging="992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1.2.2.8.3 Table traçante : rôle et fonctionnement.</w:t>
      </w:r>
    </w:p>
    <w:p w:rsidR="00294D24" w:rsidRPr="0065532E" w:rsidRDefault="00294D24" w:rsidP="00BE12B9">
      <w:pPr>
        <w:bidi w:val="0"/>
        <w:ind w:left="2268" w:hanging="708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1.2.2.8.4 Dernières nouveautés.</w:t>
      </w:r>
    </w:p>
    <w:p w:rsidR="00294D24" w:rsidRPr="0065532E" w:rsidRDefault="00294D24" w:rsidP="00BE12B9">
      <w:pPr>
        <w:pStyle w:val="Title"/>
        <w:jc w:val="left"/>
        <w:rPr>
          <w:rFonts w:ascii="Times New Roman" w:hAnsi="Times New Roman" w:cs="Times New Roman"/>
          <w:szCs w:val="28"/>
        </w:rPr>
      </w:pPr>
      <w:r w:rsidRPr="0065532E">
        <w:rPr>
          <w:rFonts w:ascii="Times New Roman" w:hAnsi="Times New Roman" w:cs="Times New Roman"/>
          <w:szCs w:val="28"/>
        </w:rPr>
        <w:lastRenderedPageBreak/>
        <w:t xml:space="preserve">3 - Description et fonctionnement des logiciels 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1.3.1 Logiciels de base </w:t>
      </w:r>
      <w:r w:rsidRPr="0065532E">
        <w:rPr>
          <w:sz w:val="28"/>
          <w:szCs w:val="28"/>
          <w:lang w:val="fr-FR" w:eastAsia="fr-FR"/>
        </w:rPr>
        <w:tab/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1.3.1.1</w:t>
      </w:r>
      <w:r w:rsidRPr="0065532E">
        <w:rPr>
          <w:rFonts w:ascii="Times New Roman" w:hAnsi="Times New Roman" w:cs="Times New Roman"/>
          <w:sz w:val="28"/>
          <w:szCs w:val="28"/>
          <w:lang w:val="fr-FR"/>
        </w:rPr>
        <w:tab/>
        <w:t xml:space="preserve">Introduction au système d’exploitation (Ex. Windows) : Gestion des ressources - éditeur de liens - chargeur. </w:t>
      </w:r>
    </w:p>
    <w:p w:rsidR="00294D24" w:rsidRPr="0065532E" w:rsidRDefault="00294D24" w:rsidP="00BE12B9">
      <w:pPr>
        <w:bidi w:val="0"/>
        <w:ind w:left="1134" w:hanging="708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1.3.1.2</w:t>
      </w:r>
      <w:r w:rsidRPr="0065532E">
        <w:rPr>
          <w:sz w:val="28"/>
          <w:szCs w:val="28"/>
          <w:lang w:val="fr-FR" w:eastAsia="fr-FR"/>
        </w:rPr>
        <w:tab/>
        <w:t xml:space="preserve">Traducteur : assembleur, compilateur, interpréteur, macrogénérateur 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1.3.2 Logiciels d’applications  </w:t>
      </w:r>
    </w:p>
    <w:p w:rsidR="00294D24" w:rsidRPr="0065532E" w:rsidRDefault="00294D24" w:rsidP="00BE12B9">
      <w:pPr>
        <w:pStyle w:val="BodyTextIndent"/>
        <w:ind w:left="0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1.3.2.1 Tableau : concept - liaisons.</w:t>
      </w:r>
    </w:p>
    <w:p w:rsidR="00294D24" w:rsidRPr="0065532E" w:rsidRDefault="00294D24" w:rsidP="00BE12B9">
      <w:pPr>
        <w:pStyle w:val="BodyTextIndent"/>
        <w:ind w:left="0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 xml:space="preserve">1.3.2.2 Base de données : </w:t>
      </w:r>
    </w:p>
    <w:p w:rsidR="00294D24" w:rsidRPr="0065532E" w:rsidRDefault="00294D24" w:rsidP="00BE12B9">
      <w:pPr>
        <w:pStyle w:val="BodyTextIndent"/>
        <w:ind w:left="0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ab/>
        <w:t>1.3.2.2.1 Description.</w:t>
      </w:r>
    </w:p>
    <w:p w:rsidR="00294D24" w:rsidRPr="0065532E" w:rsidRDefault="00294D24" w:rsidP="00BE12B9">
      <w:pPr>
        <w:pStyle w:val="BodyTextIndent"/>
        <w:ind w:left="0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ab/>
        <w:t>1.3.2.2.2 Manipulation.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1.3.2.3 Utilisateur : développement et implémentation.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ab/>
        <w:t>(Ex. étude de cas applicable en Access).</w:t>
      </w:r>
    </w:p>
    <w:p w:rsidR="00294D24" w:rsidRPr="0065532E" w:rsidRDefault="00294D24" w:rsidP="00BE12B9">
      <w:pPr>
        <w:pStyle w:val="Title"/>
        <w:jc w:val="left"/>
        <w:rPr>
          <w:rFonts w:ascii="Times New Roman" w:hAnsi="Times New Roman" w:cs="Times New Roman"/>
          <w:szCs w:val="28"/>
        </w:rPr>
      </w:pPr>
      <w:r w:rsidRPr="0065532E">
        <w:rPr>
          <w:rFonts w:ascii="Times New Roman" w:hAnsi="Times New Roman" w:cs="Times New Roman"/>
          <w:szCs w:val="28"/>
        </w:rPr>
        <w:t>4- Les réseaux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1.4.1 Modes de liaison 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1.4.2 Moyens de transmission 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1.4.3 Protocoles 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1.4.4 Applications LAB (Réseau Local)</w:t>
      </w:r>
      <w:r w:rsidRPr="0065532E">
        <w:rPr>
          <w:sz w:val="28"/>
          <w:szCs w:val="28"/>
          <w:lang w:val="fr-FR" w:eastAsia="fr-FR"/>
        </w:rPr>
        <w:tab/>
      </w:r>
    </w:p>
    <w:p w:rsidR="00294D24" w:rsidRPr="0065532E" w:rsidRDefault="00294D24" w:rsidP="00BE12B9">
      <w:pPr>
        <w:pStyle w:val="Title"/>
        <w:jc w:val="left"/>
        <w:rPr>
          <w:rFonts w:ascii="Times New Roman" w:hAnsi="Times New Roman" w:cs="Times New Roman"/>
          <w:szCs w:val="28"/>
        </w:rPr>
      </w:pPr>
      <w:r w:rsidRPr="0065532E">
        <w:rPr>
          <w:rFonts w:ascii="Times New Roman" w:hAnsi="Times New Roman" w:cs="Times New Roman"/>
          <w:szCs w:val="28"/>
        </w:rPr>
        <w:t xml:space="preserve">5- Internet 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1.5.1 Introduction générale 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1.5.2 WEB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1.5.3 Courrier électronique 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1.5.4 Application directe (manipulation et set up)</w:t>
      </w:r>
      <w:r w:rsidRPr="0065532E">
        <w:rPr>
          <w:sz w:val="28"/>
          <w:szCs w:val="28"/>
          <w:lang w:val="fr-FR" w:eastAsia="fr-FR"/>
        </w:rPr>
        <w:tab/>
      </w:r>
    </w:p>
    <w:p w:rsidR="00294D24" w:rsidRPr="0065532E" w:rsidRDefault="00294D24" w:rsidP="00BE12B9">
      <w:pPr>
        <w:pStyle w:val="Title"/>
        <w:jc w:val="left"/>
        <w:rPr>
          <w:rFonts w:ascii="Times New Roman" w:hAnsi="Times New Roman" w:cs="Times New Roman"/>
          <w:szCs w:val="28"/>
        </w:rPr>
      </w:pPr>
      <w:r w:rsidRPr="0065532E">
        <w:rPr>
          <w:rFonts w:ascii="Times New Roman" w:hAnsi="Times New Roman" w:cs="Times New Roman"/>
          <w:szCs w:val="28"/>
        </w:rPr>
        <w:t>deuxième Partie : l’Environnement graphique WINDOWS</w:t>
      </w:r>
    </w:p>
    <w:p w:rsidR="00294D24" w:rsidRPr="0065532E" w:rsidRDefault="00294D24" w:rsidP="00BE12B9">
      <w:pPr>
        <w:pStyle w:val="Title"/>
        <w:jc w:val="left"/>
        <w:rPr>
          <w:rFonts w:ascii="Times New Roman" w:hAnsi="Times New Roman" w:cs="Times New Roman"/>
          <w:szCs w:val="28"/>
        </w:rPr>
      </w:pPr>
      <w:r w:rsidRPr="0065532E">
        <w:rPr>
          <w:rFonts w:ascii="Times New Roman" w:hAnsi="Times New Roman" w:cs="Times New Roman"/>
          <w:szCs w:val="28"/>
        </w:rPr>
        <w:t>1- Les fenêtres de WINDOWS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2.1.1 Début (</w:t>
      </w:r>
      <w:proofErr w:type="spellStart"/>
      <w:r w:rsidRPr="0065532E">
        <w:rPr>
          <w:sz w:val="28"/>
          <w:szCs w:val="28"/>
          <w:lang w:val="fr-FR" w:eastAsia="fr-FR"/>
        </w:rPr>
        <w:t>Strart</w:t>
      </w:r>
      <w:proofErr w:type="spellEnd"/>
      <w:r w:rsidRPr="0065532E">
        <w:rPr>
          <w:sz w:val="28"/>
          <w:szCs w:val="28"/>
          <w:lang w:val="fr-FR" w:eastAsia="fr-FR"/>
        </w:rPr>
        <w:t>).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2.1.1.1 sortie (</w:t>
      </w:r>
      <w:proofErr w:type="spellStart"/>
      <w:r w:rsidRPr="0065532E">
        <w:rPr>
          <w:rFonts w:ascii="Times New Roman" w:hAnsi="Times New Roman" w:cs="Times New Roman"/>
          <w:sz w:val="28"/>
          <w:szCs w:val="28"/>
          <w:lang w:val="fr-FR"/>
        </w:rPr>
        <w:t>shut</w:t>
      </w:r>
      <w:proofErr w:type="spellEnd"/>
      <w:r w:rsidRPr="0065532E">
        <w:rPr>
          <w:rFonts w:ascii="Times New Roman" w:hAnsi="Times New Roman" w:cs="Times New Roman"/>
          <w:sz w:val="28"/>
          <w:szCs w:val="28"/>
          <w:lang w:val="fr-FR"/>
        </w:rPr>
        <w:t xml:space="preserve"> down).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2.1.1.2 programme.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2.1.1.3 documents.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2.1.1.4 installation (barre des taches).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2.1.2 Manipulation (avec le clavier et avec la souris)</w:t>
      </w:r>
      <w:r w:rsidRPr="0065532E">
        <w:rPr>
          <w:sz w:val="28"/>
          <w:szCs w:val="28"/>
          <w:lang w:val="fr-FR" w:eastAsia="fr-FR"/>
        </w:rPr>
        <w:tab/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2.1.2.1 ouverture : activation.</w:t>
      </w:r>
      <w:r w:rsidRPr="0065532E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2.1.2.2 déplacement.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2.1.2.3 modification de taille.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2.1.2.4 réduction / mise en veille / restitution / fermeture.</w:t>
      </w:r>
    </w:p>
    <w:p w:rsidR="00294D24" w:rsidRPr="0065532E" w:rsidRDefault="00294D24" w:rsidP="00BE12B9">
      <w:pPr>
        <w:pStyle w:val="Title"/>
        <w:jc w:val="left"/>
        <w:rPr>
          <w:rFonts w:ascii="Times New Roman" w:hAnsi="Times New Roman" w:cs="Times New Roman"/>
          <w:szCs w:val="28"/>
        </w:rPr>
      </w:pPr>
      <w:r w:rsidRPr="0065532E">
        <w:rPr>
          <w:rFonts w:ascii="Times New Roman" w:hAnsi="Times New Roman" w:cs="Times New Roman"/>
          <w:szCs w:val="28"/>
        </w:rPr>
        <w:t>2- L’explorateur Windows</w:t>
      </w:r>
      <w:r w:rsidRPr="0065532E">
        <w:rPr>
          <w:rFonts w:ascii="Times New Roman" w:hAnsi="Times New Roman" w:cs="Times New Roman"/>
          <w:szCs w:val="28"/>
        </w:rPr>
        <w:tab/>
      </w:r>
    </w:p>
    <w:p w:rsidR="00294D24" w:rsidRPr="0065532E" w:rsidRDefault="00294D24" w:rsidP="00BE12B9">
      <w:pPr>
        <w:bidi w:val="0"/>
        <w:ind w:left="567" w:hanging="567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2.2.1</w:t>
      </w:r>
      <w:r w:rsidRPr="0065532E">
        <w:rPr>
          <w:sz w:val="28"/>
          <w:szCs w:val="28"/>
          <w:lang w:val="fr-FR" w:eastAsia="fr-FR"/>
        </w:rPr>
        <w:tab/>
        <w:t>Espace de travail (groupe et fichiers).</w:t>
      </w:r>
      <w:r w:rsidRPr="0065532E">
        <w:rPr>
          <w:sz w:val="28"/>
          <w:szCs w:val="28"/>
          <w:lang w:val="fr-FR" w:eastAsia="fr-FR"/>
        </w:rPr>
        <w:tab/>
      </w:r>
    </w:p>
    <w:p w:rsidR="00294D24" w:rsidRPr="0065532E" w:rsidRDefault="00294D24" w:rsidP="00BE12B9">
      <w:pPr>
        <w:bidi w:val="0"/>
        <w:ind w:left="567" w:hanging="567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 xml:space="preserve">2.2.2 Différentes formes d'icône. </w:t>
      </w:r>
    </w:p>
    <w:p w:rsidR="00294D24" w:rsidRPr="0065532E" w:rsidRDefault="00294D24" w:rsidP="00BE12B9">
      <w:pPr>
        <w:bidi w:val="0"/>
        <w:ind w:left="567" w:hanging="567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2.2.3 Barres verticale et horizontale.</w:t>
      </w:r>
    </w:p>
    <w:p w:rsidR="00294D24" w:rsidRPr="0065532E" w:rsidRDefault="00294D24" w:rsidP="00BE12B9">
      <w:pPr>
        <w:bidi w:val="0"/>
        <w:ind w:left="567" w:hanging="567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lastRenderedPageBreak/>
        <w:t>2.2.4 Réduction / mise en veille / restitution / fermeture.</w:t>
      </w:r>
    </w:p>
    <w:p w:rsidR="00294D24" w:rsidRPr="0065532E" w:rsidRDefault="00294D24" w:rsidP="00BE12B9">
      <w:pPr>
        <w:bidi w:val="0"/>
        <w:ind w:left="567" w:hanging="567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2.2.5 Barre d’état.</w:t>
      </w:r>
    </w:p>
    <w:p w:rsidR="00294D24" w:rsidRPr="0065532E" w:rsidRDefault="00294D24" w:rsidP="00BE12B9">
      <w:pPr>
        <w:bidi w:val="0"/>
        <w:ind w:left="567" w:hanging="567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2.2.6 Barre d’outils.</w:t>
      </w:r>
    </w:p>
    <w:p w:rsidR="00294D24" w:rsidRPr="0065532E" w:rsidRDefault="00294D24" w:rsidP="00BE12B9">
      <w:pPr>
        <w:bidi w:val="0"/>
        <w:ind w:left="567" w:hanging="567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2.2.7</w:t>
      </w:r>
      <w:r w:rsidRPr="0065532E">
        <w:rPr>
          <w:sz w:val="28"/>
          <w:szCs w:val="28"/>
          <w:lang w:val="fr-FR" w:eastAsia="fr-FR"/>
        </w:rPr>
        <w:tab/>
        <w:t>Gestion de l’espace de travail au moyen de la souris (sélection, déplacement et copie de fichiers et de répertoires).</w:t>
      </w:r>
    </w:p>
    <w:p w:rsidR="00294D24" w:rsidRPr="0065532E" w:rsidRDefault="00294D24" w:rsidP="00BE12B9">
      <w:pPr>
        <w:pStyle w:val="Title"/>
        <w:jc w:val="left"/>
        <w:rPr>
          <w:rFonts w:ascii="Times New Roman" w:hAnsi="Times New Roman" w:cs="Times New Roman"/>
          <w:szCs w:val="28"/>
        </w:rPr>
      </w:pPr>
      <w:r w:rsidRPr="0065532E">
        <w:rPr>
          <w:rFonts w:ascii="Times New Roman" w:hAnsi="Times New Roman" w:cs="Times New Roman"/>
          <w:szCs w:val="28"/>
        </w:rPr>
        <w:br w:type="page"/>
      </w:r>
      <w:r w:rsidRPr="0065532E">
        <w:rPr>
          <w:rFonts w:ascii="Times New Roman" w:hAnsi="Times New Roman" w:cs="Times New Roman"/>
          <w:szCs w:val="28"/>
        </w:rPr>
        <w:lastRenderedPageBreak/>
        <w:t xml:space="preserve">troisième Partie : Le traitement de texte WORD </w:t>
      </w:r>
    </w:p>
    <w:p w:rsidR="00294D24" w:rsidRPr="0065532E" w:rsidRDefault="00294D24" w:rsidP="00BE12B9">
      <w:pPr>
        <w:pStyle w:val="Title"/>
        <w:jc w:val="left"/>
        <w:rPr>
          <w:rFonts w:ascii="Times New Roman" w:hAnsi="Times New Roman" w:cs="Times New Roman"/>
          <w:szCs w:val="28"/>
        </w:rPr>
      </w:pPr>
      <w:r w:rsidRPr="0065532E">
        <w:rPr>
          <w:rFonts w:ascii="Times New Roman" w:hAnsi="Times New Roman" w:cs="Times New Roman"/>
          <w:szCs w:val="28"/>
        </w:rPr>
        <w:t>1- Notions de base</w:t>
      </w:r>
      <w:r w:rsidRPr="0065532E">
        <w:rPr>
          <w:rFonts w:ascii="Times New Roman" w:hAnsi="Times New Roman" w:cs="Times New Roman"/>
          <w:szCs w:val="28"/>
        </w:rPr>
        <w:tab/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3.1.1 Lancement de WORD.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3.1.2 Présentation de l’écran.</w:t>
      </w:r>
      <w:r w:rsidRPr="0065532E">
        <w:rPr>
          <w:sz w:val="28"/>
          <w:szCs w:val="28"/>
          <w:lang w:val="fr-FR" w:eastAsia="fr-FR"/>
        </w:rPr>
        <w:tab/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3.1.2.1 constituants (barre de titre, barre des menus, règle, barre d’état,...).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3.1.2.2 modes d’affichage.</w:t>
      </w:r>
    </w:p>
    <w:p w:rsidR="00294D24" w:rsidRPr="0065532E" w:rsidRDefault="00294D24" w:rsidP="00BE12B9">
      <w:pPr>
        <w:pStyle w:val="Title"/>
        <w:jc w:val="left"/>
        <w:rPr>
          <w:rFonts w:ascii="Times New Roman" w:hAnsi="Times New Roman" w:cs="Times New Roman"/>
          <w:szCs w:val="28"/>
        </w:rPr>
      </w:pPr>
      <w:r w:rsidRPr="0065532E">
        <w:rPr>
          <w:rFonts w:ascii="Times New Roman" w:hAnsi="Times New Roman" w:cs="Times New Roman"/>
          <w:szCs w:val="28"/>
        </w:rPr>
        <w:t>2- Edition de texte</w:t>
      </w:r>
      <w:r w:rsidRPr="0065532E">
        <w:rPr>
          <w:rFonts w:ascii="Times New Roman" w:hAnsi="Times New Roman" w:cs="Times New Roman"/>
          <w:szCs w:val="28"/>
        </w:rPr>
        <w:tab/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3.2.1 Saisie de texte (arabe, latin, mixte).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3.2.2 Enregistrement.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3.2.3 Fermeture / ouverture.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3.2.4 Manipulation d’un texte</w:t>
      </w:r>
      <w:r w:rsidRPr="0065532E">
        <w:rPr>
          <w:sz w:val="28"/>
          <w:szCs w:val="28"/>
          <w:lang w:val="fr-FR" w:eastAsia="fr-FR"/>
        </w:rPr>
        <w:tab/>
        <w:t>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3.2.4.1 activation d’une commande (souris / claviers : principe général).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3.2.4.2 sélection de texte.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3.2.4.3 commandes d’édition (copier, couper, coller, rechercher, remplacer).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3.2.5 Impression.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3.2.5.1 aperçu avant impression.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3.2.5.2 lancement d’une impression.</w:t>
      </w:r>
    </w:p>
    <w:p w:rsidR="00294D24" w:rsidRPr="0065532E" w:rsidRDefault="00294D24" w:rsidP="00BE12B9">
      <w:pPr>
        <w:pStyle w:val="Title"/>
        <w:jc w:val="left"/>
        <w:rPr>
          <w:rFonts w:ascii="Times New Roman" w:hAnsi="Times New Roman" w:cs="Times New Roman"/>
          <w:szCs w:val="28"/>
        </w:rPr>
      </w:pPr>
      <w:r w:rsidRPr="0065532E">
        <w:rPr>
          <w:rFonts w:ascii="Times New Roman" w:hAnsi="Times New Roman" w:cs="Times New Roman"/>
          <w:szCs w:val="28"/>
        </w:rPr>
        <w:t>3- Mise au point d’un document</w:t>
      </w:r>
      <w:r w:rsidRPr="0065532E">
        <w:rPr>
          <w:rFonts w:ascii="Times New Roman" w:hAnsi="Times New Roman" w:cs="Times New Roman"/>
          <w:szCs w:val="28"/>
        </w:rPr>
        <w:tab/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3.3.1 Format de caractère.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3.3.1.1 police, taille, apparence (gras, italique, souligné, indice, exposant,...).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3.3.2 Format de paragraphe.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3.3.2.1 direction (arabe / latin).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3.3.2.2 indentation.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3.3.2.3 espacement.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3.3.2.4 interligne.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3.3.2.5 alignement.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3.3.2.6 Puces et numéros.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3.3.3 Insertion.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3.3.3.1 saut de page.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3.3.3.2 numéro de page.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3.3.3.3 en-tête et pied de page.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3.3.3.4 symbole.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3.3.3.5 équations mathématiques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3.3.3.6 figure.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3.3.4 Mise en page.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3.3.4.1 marges.</w:t>
      </w:r>
      <w:r w:rsidRPr="0065532E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3.3.4.3 papier d’impression (taille, orientation).</w:t>
      </w:r>
    </w:p>
    <w:p w:rsidR="00294D24" w:rsidRPr="0065532E" w:rsidRDefault="00294D24" w:rsidP="00BE12B9">
      <w:pPr>
        <w:pStyle w:val="Title"/>
        <w:jc w:val="left"/>
        <w:rPr>
          <w:rFonts w:ascii="Times New Roman" w:hAnsi="Times New Roman" w:cs="Times New Roman"/>
          <w:szCs w:val="28"/>
        </w:rPr>
      </w:pPr>
      <w:r w:rsidRPr="0065532E">
        <w:rPr>
          <w:rFonts w:ascii="Times New Roman" w:hAnsi="Times New Roman" w:cs="Times New Roman"/>
          <w:szCs w:val="28"/>
        </w:rPr>
        <w:t>4- Les tableaux</w:t>
      </w:r>
      <w:r w:rsidRPr="0065532E">
        <w:rPr>
          <w:rFonts w:ascii="Times New Roman" w:hAnsi="Times New Roman" w:cs="Times New Roman"/>
          <w:szCs w:val="28"/>
        </w:rPr>
        <w:tab/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lastRenderedPageBreak/>
        <w:t>3.4.1 Création d’un tableau.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3.4.2 Saisie.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3.4.3 Sélection (cellule, ligne, colonne).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3.4.4 Ajout / suppression de ligne, de colonne.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3.4.5 Taille de ligne, de colonne.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3.4.6 Déplacement de ligne, de colonne.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3.4.7 Encadrement.</w:t>
      </w:r>
    </w:p>
    <w:p w:rsidR="00294D24" w:rsidRPr="0065532E" w:rsidRDefault="00294D24" w:rsidP="00BE12B9">
      <w:pPr>
        <w:pStyle w:val="Title"/>
        <w:jc w:val="left"/>
        <w:rPr>
          <w:rFonts w:ascii="Times New Roman" w:hAnsi="Times New Roman" w:cs="Times New Roman"/>
          <w:szCs w:val="28"/>
        </w:rPr>
      </w:pPr>
      <w:r w:rsidRPr="0065532E">
        <w:rPr>
          <w:rFonts w:ascii="Times New Roman" w:hAnsi="Times New Roman" w:cs="Times New Roman"/>
          <w:szCs w:val="28"/>
        </w:rPr>
        <w:br w:type="page"/>
      </w:r>
      <w:r w:rsidRPr="0065532E">
        <w:rPr>
          <w:rFonts w:ascii="Times New Roman" w:hAnsi="Times New Roman" w:cs="Times New Roman"/>
          <w:szCs w:val="28"/>
        </w:rPr>
        <w:lastRenderedPageBreak/>
        <w:t xml:space="preserve">quatrième Partie : Le tableur EXCEL </w:t>
      </w:r>
    </w:p>
    <w:p w:rsidR="00294D24" w:rsidRPr="0065532E" w:rsidRDefault="00294D24" w:rsidP="00BE12B9">
      <w:pPr>
        <w:pStyle w:val="Title"/>
        <w:jc w:val="left"/>
        <w:rPr>
          <w:rFonts w:ascii="Times New Roman" w:hAnsi="Times New Roman" w:cs="Times New Roman"/>
          <w:szCs w:val="28"/>
        </w:rPr>
      </w:pPr>
      <w:r w:rsidRPr="0065532E">
        <w:rPr>
          <w:rFonts w:ascii="Times New Roman" w:hAnsi="Times New Roman" w:cs="Times New Roman"/>
          <w:szCs w:val="28"/>
        </w:rPr>
        <w:t>1- Introduction : du tableau au tableur</w:t>
      </w:r>
      <w:r w:rsidRPr="0065532E">
        <w:rPr>
          <w:rFonts w:ascii="Times New Roman" w:hAnsi="Times New Roman" w:cs="Times New Roman"/>
          <w:szCs w:val="28"/>
        </w:rPr>
        <w:tab/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4.1.1 Tableau.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4.1.1.1 Présentation (lignes, colonnes, cellules).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4.1.1.2 Les données : numériques, alphanumériques.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4.1.1.3 Utilités.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4.1.2 Tableur.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4.1.2.1 Avantages.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/>
        </w:rPr>
        <w:t xml:space="preserve">4.1.2.1.1 </w:t>
      </w:r>
      <w:r w:rsidRPr="0065532E">
        <w:rPr>
          <w:sz w:val="28"/>
          <w:szCs w:val="28"/>
          <w:lang w:val="fr-FR" w:eastAsia="fr-FR"/>
        </w:rPr>
        <w:t>Contenu des cellules (expressions, fonctions, formules).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/>
        </w:rPr>
        <w:t xml:space="preserve">4.1.2.1.2 </w:t>
      </w:r>
      <w:r w:rsidRPr="0065532E">
        <w:rPr>
          <w:sz w:val="28"/>
          <w:szCs w:val="28"/>
          <w:lang w:val="fr-FR" w:eastAsia="fr-FR"/>
        </w:rPr>
        <w:t>Gestion dynamique.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/>
        </w:rPr>
        <w:t xml:space="preserve">4.1.2.1.3 </w:t>
      </w:r>
      <w:r w:rsidRPr="0065532E">
        <w:rPr>
          <w:sz w:val="28"/>
          <w:szCs w:val="28"/>
          <w:lang w:val="fr-FR" w:eastAsia="fr-FR"/>
        </w:rPr>
        <w:t>Exemples d’utilisation.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/>
        </w:rPr>
        <w:t xml:space="preserve">4.1.2.1.3.1 </w:t>
      </w:r>
      <w:r w:rsidRPr="0065532E">
        <w:rPr>
          <w:sz w:val="28"/>
          <w:szCs w:val="28"/>
          <w:lang w:val="fr-FR" w:eastAsia="fr-FR"/>
        </w:rPr>
        <w:t>Calcul statistique.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/>
        </w:rPr>
        <w:t xml:space="preserve">4.1.2.1.3.2 </w:t>
      </w:r>
      <w:r w:rsidRPr="0065532E">
        <w:rPr>
          <w:sz w:val="28"/>
          <w:szCs w:val="28"/>
          <w:lang w:val="fr-FR" w:eastAsia="fr-FR"/>
        </w:rPr>
        <w:t>Facturation simple.</w:t>
      </w:r>
    </w:p>
    <w:p w:rsidR="00294D24" w:rsidRPr="0065532E" w:rsidRDefault="00294D24" w:rsidP="00BE12B9">
      <w:pPr>
        <w:pStyle w:val="Title"/>
        <w:jc w:val="left"/>
        <w:rPr>
          <w:rFonts w:ascii="Times New Roman" w:hAnsi="Times New Roman" w:cs="Times New Roman"/>
          <w:szCs w:val="28"/>
        </w:rPr>
      </w:pPr>
      <w:r w:rsidRPr="0065532E">
        <w:rPr>
          <w:rFonts w:ascii="Times New Roman" w:hAnsi="Times New Roman" w:cs="Times New Roman"/>
          <w:szCs w:val="28"/>
        </w:rPr>
        <w:t>2- Notion de base : l’écran EXCEL</w:t>
      </w:r>
      <w:r w:rsidRPr="0065532E">
        <w:rPr>
          <w:rFonts w:ascii="Times New Roman" w:hAnsi="Times New Roman" w:cs="Times New Roman"/>
          <w:szCs w:val="28"/>
        </w:rPr>
        <w:tab/>
      </w:r>
    </w:p>
    <w:p w:rsidR="00294D24" w:rsidRPr="0065532E" w:rsidRDefault="00294D24" w:rsidP="00BE12B9">
      <w:pPr>
        <w:bidi w:val="0"/>
        <w:rPr>
          <w:b/>
          <w:bCs/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4.2.1 Démarrage d’EXCEL</w:t>
      </w:r>
      <w:r w:rsidRPr="0065532E">
        <w:rPr>
          <w:b/>
          <w:bCs/>
          <w:sz w:val="28"/>
          <w:szCs w:val="28"/>
          <w:lang w:val="fr-FR" w:eastAsia="fr-FR"/>
        </w:rPr>
        <w:t>.</w:t>
      </w:r>
    </w:p>
    <w:p w:rsidR="00294D24" w:rsidRPr="0065532E" w:rsidRDefault="00294D24" w:rsidP="00BE12B9">
      <w:pPr>
        <w:bidi w:val="0"/>
        <w:rPr>
          <w:b/>
          <w:bCs/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4.2.2 Présentation de l’écran</w:t>
      </w:r>
      <w:r w:rsidRPr="0065532E">
        <w:rPr>
          <w:sz w:val="28"/>
          <w:szCs w:val="28"/>
          <w:lang w:val="fr-FR" w:eastAsia="fr-FR"/>
        </w:rPr>
        <w:tab/>
        <w:t>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4.2.2.1 Barre de titre, barre des menus, barre d’outils, défilements horizontal et vertical.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4.2.2.2 Barre de formule.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4.2.2.3 Espace de travail (lignes, colonnes, cellules).</w:t>
      </w:r>
    </w:p>
    <w:p w:rsidR="00294D24" w:rsidRPr="0066115C" w:rsidRDefault="00294D24" w:rsidP="00BE12B9">
      <w:pPr>
        <w:bidi w:val="0"/>
        <w:rPr>
          <w:sz w:val="28"/>
          <w:szCs w:val="28"/>
          <w:lang w:val="fr-FR" w:eastAsia="fr-FR"/>
        </w:rPr>
      </w:pPr>
      <w:r w:rsidRPr="0066115C">
        <w:rPr>
          <w:sz w:val="28"/>
          <w:szCs w:val="28"/>
          <w:lang w:val="fr-FR" w:eastAsia="fr-FR"/>
        </w:rPr>
        <w:t>4.2.3 Structure d’un document.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4.2.3.1 Classeur et feuille.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4.2.4 Edition simple.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4.2.4.1 Opérations : copier, coller, effacer, couper, supprimer, recopier.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4.2.4.2 Application.</w:t>
      </w:r>
    </w:p>
    <w:p w:rsidR="00294D24" w:rsidRPr="0065532E" w:rsidRDefault="00294D24" w:rsidP="00BE12B9">
      <w:pPr>
        <w:pStyle w:val="Title"/>
        <w:jc w:val="left"/>
        <w:rPr>
          <w:rFonts w:ascii="Times New Roman" w:hAnsi="Times New Roman" w:cs="Times New Roman"/>
          <w:szCs w:val="28"/>
        </w:rPr>
      </w:pPr>
      <w:r w:rsidRPr="0065532E">
        <w:rPr>
          <w:rFonts w:ascii="Times New Roman" w:hAnsi="Times New Roman" w:cs="Times New Roman"/>
          <w:szCs w:val="28"/>
        </w:rPr>
        <w:t>3- La feuille de calcul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4.3.1 Caractéristiques d’une cellule.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4.3.1.1 Coordonnées.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4.3.1.2 Libellé.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4.3.1.3 Format.</w:t>
      </w:r>
      <w:r w:rsidRPr="0065532E">
        <w:rPr>
          <w:rFonts w:ascii="Times New Roman" w:hAnsi="Times New Roman" w:cs="Times New Roman"/>
          <w:sz w:val="28"/>
          <w:szCs w:val="28"/>
          <w:lang w:val="fr-FR"/>
        </w:rPr>
        <w:tab/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4.3.2 Formules et expressions.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4.3.2.1 Opérateurs et priorités.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4.3.2.2 Fonctions (mathématiques, statistiques, financières, logiques, textuelles).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4.3.3 Gestion de l’espace de travail.</w:t>
      </w:r>
      <w:r w:rsidRPr="0065532E">
        <w:rPr>
          <w:sz w:val="28"/>
          <w:szCs w:val="28"/>
          <w:lang w:val="fr-FR" w:eastAsia="fr-FR"/>
        </w:rPr>
        <w:tab/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4.3.3.1 Insertion et suppression (cellules, lignes, colonnes, saut de page).</w:t>
      </w:r>
    </w:p>
    <w:p w:rsidR="00294D24" w:rsidRPr="0065532E" w:rsidRDefault="00294D24" w:rsidP="00BE12B9">
      <w:pPr>
        <w:pStyle w:val="BodyTextIndent"/>
        <w:ind w:left="1134" w:hanging="708"/>
        <w:rPr>
          <w:rFonts w:ascii="Times New Roman" w:hAnsi="Times New Roman" w:cs="Times New Roman"/>
          <w:sz w:val="28"/>
          <w:szCs w:val="28"/>
          <w:lang w:val="fr-FR"/>
        </w:rPr>
      </w:pPr>
      <w:r w:rsidRPr="0065532E">
        <w:rPr>
          <w:rFonts w:ascii="Times New Roman" w:hAnsi="Times New Roman" w:cs="Times New Roman"/>
          <w:sz w:val="28"/>
          <w:szCs w:val="28"/>
          <w:lang w:val="fr-FR"/>
        </w:rPr>
        <w:t>4.3.3.2 Format de lignes et de colonnes.</w:t>
      </w:r>
    </w:p>
    <w:p w:rsidR="00294D24" w:rsidRPr="0065532E" w:rsidRDefault="00294D24" w:rsidP="00BE12B9">
      <w:pPr>
        <w:bidi w:val="0"/>
        <w:ind w:left="1134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4.3.3.2.1 Modification de la largeur / hauteur d’une colonne / ligne.</w:t>
      </w:r>
    </w:p>
    <w:p w:rsidR="00294D24" w:rsidRPr="0065532E" w:rsidRDefault="00294D24" w:rsidP="00BE12B9">
      <w:pPr>
        <w:bidi w:val="0"/>
        <w:ind w:left="1134"/>
        <w:rPr>
          <w:sz w:val="28"/>
          <w:szCs w:val="28"/>
          <w:lang w:val="fr-FR" w:eastAsia="fr-FR"/>
        </w:rPr>
      </w:pPr>
      <w:r w:rsidRPr="0065532E">
        <w:rPr>
          <w:sz w:val="28"/>
          <w:szCs w:val="28"/>
          <w:lang w:val="fr-FR" w:eastAsia="fr-FR"/>
        </w:rPr>
        <w:t>4.3.3.2.2 Ajustement automatique de la largeur / hauteur.</w:t>
      </w: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  <w:sectPr w:rsidR="00294D24" w:rsidRPr="0065532E" w:rsidSect="00C33690">
          <w:headerReference w:type="default" r:id="rId14"/>
          <w:endnotePr>
            <w:numFmt w:val="lowerLetter"/>
          </w:endnotePr>
          <w:pgSz w:w="11907" w:h="16840" w:code="9"/>
          <w:pgMar w:top="1418" w:right="2187" w:bottom="1134" w:left="1134" w:header="567" w:footer="567" w:gutter="0"/>
          <w:paperSrc w:first="8242" w:other="8242"/>
          <w:cols w:space="720"/>
        </w:sectPr>
      </w:pPr>
    </w:p>
    <w:p w:rsidR="00294D24" w:rsidRPr="0065532E" w:rsidRDefault="00294D24" w:rsidP="00BE12B9">
      <w:pPr>
        <w:bidi w:val="0"/>
        <w:rPr>
          <w:sz w:val="28"/>
          <w:szCs w:val="28"/>
          <w:lang w:val="fr-FR" w:eastAsia="fr-FR"/>
        </w:rPr>
      </w:pPr>
    </w:p>
    <w:p w:rsidR="00506FB2" w:rsidRPr="00AC2DB6" w:rsidRDefault="00506FB2" w:rsidP="00F2161D">
      <w:pPr>
        <w:bidi w:val="0"/>
        <w:ind w:left="360"/>
        <w:jc w:val="center"/>
        <w:rPr>
          <w:b/>
          <w:bCs/>
          <w:sz w:val="52"/>
          <w:szCs w:val="52"/>
          <w:u w:val="single"/>
          <w:lang w:val="fr-FR"/>
        </w:rPr>
      </w:pPr>
      <w:proofErr w:type="spellStart"/>
      <w:proofErr w:type="gramStart"/>
      <w:r w:rsidRPr="00AC2DB6">
        <w:rPr>
          <w:b/>
          <w:bCs/>
          <w:sz w:val="52"/>
          <w:szCs w:val="52"/>
          <w:u w:val="single"/>
          <w:lang w:val="fr-FR"/>
        </w:rPr>
        <w:t>Implantology</w:t>
      </w:r>
      <w:proofErr w:type="spellEnd"/>
      <w:r w:rsidR="00F2161D" w:rsidRPr="00AC2DB6">
        <w:rPr>
          <w:b/>
          <w:bCs/>
          <w:sz w:val="52"/>
          <w:szCs w:val="52"/>
          <w:u w:val="single"/>
          <w:lang w:val="fr-FR"/>
        </w:rPr>
        <w:t>(</w:t>
      </w:r>
      <w:proofErr w:type="gramEnd"/>
      <w:r w:rsidR="00F2161D" w:rsidRPr="00AC2DB6">
        <w:rPr>
          <w:b/>
          <w:bCs/>
          <w:sz w:val="52"/>
          <w:szCs w:val="52"/>
          <w:u w:val="single"/>
          <w:lang w:val="fr-FR"/>
        </w:rPr>
        <w:t>60</w:t>
      </w:r>
      <w:r w:rsidR="00E05920" w:rsidRPr="00AC2DB6">
        <w:rPr>
          <w:rFonts w:hint="cs"/>
          <w:b/>
          <w:bCs/>
          <w:sz w:val="52"/>
          <w:szCs w:val="52"/>
          <w:u w:val="single"/>
          <w:rtl/>
          <w:lang w:val="fr-FR"/>
        </w:rPr>
        <w:t xml:space="preserve"> </w:t>
      </w:r>
      <w:r w:rsidR="00E05920" w:rsidRPr="00AC2DB6">
        <w:rPr>
          <w:b/>
          <w:bCs/>
          <w:sz w:val="52"/>
          <w:szCs w:val="52"/>
          <w:u w:val="single"/>
        </w:rPr>
        <w:t>P</w:t>
      </w:r>
      <w:r w:rsidR="00F2161D" w:rsidRPr="00AC2DB6">
        <w:rPr>
          <w:b/>
          <w:bCs/>
          <w:sz w:val="52"/>
          <w:szCs w:val="52"/>
          <w:u w:val="single"/>
          <w:lang w:val="fr-FR"/>
        </w:rPr>
        <w:t>)</w:t>
      </w:r>
    </w:p>
    <w:p w:rsidR="00506FB2" w:rsidRPr="0065532E" w:rsidRDefault="00506FB2" w:rsidP="00BE12B9">
      <w:pPr>
        <w:bidi w:val="0"/>
        <w:ind w:left="36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ab/>
      </w:r>
    </w:p>
    <w:p w:rsidR="00506FB2" w:rsidRPr="0065532E" w:rsidRDefault="00506FB2" w:rsidP="00D5752B">
      <w:pPr>
        <w:numPr>
          <w:ilvl w:val="0"/>
          <w:numId w:val="1"/>
        </w:numPr>
        <w:tabs>
          <w:tab w:val="clear" w:pos="1440"/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Qu’</w:t>
      </w:r>
      <w:proofErr w:type="spellStart"/>
      <w:r w:rsidRPr="0065532E">
        <w:rPr>
          <w:sz w:val="28"/>
          <w:szCs w:val="28"/>
          <w:lang w:val="fr-FR"/>
        </w:rPr>
        <w:t>est ce</w:t>
      </w:r>
      <w:proofErr w:type="spellEnd"/>
      <w:r w:rsidRPr="0065532E">
        <w:rPr>
          <w:sz w:val="28"/>
          <w:szCs w:val="28"/>
          <w:lang w:val="fr-FR"/>
        </w:rPr>
        <w:t xml:space="preserve"> qu’un implant dentaire.</w:t>
      </w:r>
    </w:p>
    <w:p w:rsidR="00506FB2" w:rsidRPr="0065532E" w:rsidRDefault="00506FB2" w:rsidP="00D5752B">
      <w:pPr>
        <w:numPr>
          <w:ilvl w:val="0"/>
          <w:numId w:val="1"/>
        </w:numPr>
        <w:tabs>
          <w:tab w:val="clear" w:pos="1440"/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Caractéristiques des implants.</w:t>
      </w:r>
    </w:p>
    <w:p w:rsidR="00506FB2" w:rsidRPr="0065532E" w:rsidRDefault="00506FB2" w:rsidP="00D5752B">
      <w:pPr>
        <w:numPr>
          <w:ilvl w:val="0"/>
          <w:numId w:val="1"/>
        </w:numPr>
        <w:tabs>
          <w:tab w:val="clear" w:pos="1440"/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 xml:space="preserve">Quels sont les avantages et les inconvénients du </w:t>
      </w:r>
      <w:r w:rsidRPr="0065532E">
        <w:rPr>
          <w:sz w:val="28"/>
          <w:szCs w:val="28"/>
          <w:lang w:val="fr-FR"/>
        </w:rPr>
        <w:tab/>
        <w:t>traitement implantaire.</w:t>
      </w:r>
    </w:p>
    <w:p w:rsidR="00506FB2" w:rsidRPr="0065532E" w:rsidRDefault="00506FB2" w:rsidP="00D5752B">
      <w:pPr>
        <w:numPr>
          <w:ilvl w:val="0"/>
          <w:numId w:val="1"/>
        </w:numPr>
        <w:tabs>
          <w:tab w:val="clear" w:pos="1440"/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 xml:space="preserve"> Qui peut bénéficier d’un traitement implantaire</w:t>
      </w:r>
    </w:p>
    <w:p w:rsidR="00506FB2" w:rsidRPr="0065532E" w:rsidRDefault="00506FB2" w:rsidP="00D5752B">
      <w:pPr>
        <w:numPr>
          <w:ilvl w:val="0"/>
          <w:numId w:val="1"/>
        </w:numPr>
        <w:tabs>
          <w:tab w:val="clear" w:pos="1440"/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 xml:space="preserve">La pose d’implants-dentaire intra-osseux fait elle </w:t>
      </w:r>
      <w:r w:rsidRPr="0065532E">
        <w:rPr>
          <w:sz w:val="28"/>
          <w:szCs w:val="28"/>
          <w:lang w:val="fr-FR"/>
        </w:rPr>
        <w:tab/>
        <w:t>mal ?</w:t>
      </w:r>
    </w:p>
    <w:p w:rsidR="00506FB2" w:rsidRPr="0065532E" w:rsidRDefault="00506FB2" w:rsidP="00D5752B">
      <w:pPr>
        <w:numPr>
          <w:ilvl w:val="0"/>
          <w:numId w:val="1"/>
        </w:numPr>
        <w:tabs>
          <w:tab w:val="clear" w:pos="1440"/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Y-a-t-il un âge limite à la pose d’implant dentaire ?</w:t>
      </w:r>
    </w:p>
    <w:p w:rsidR="00506FB2" w:rsidRPr="0065532E" w:rsidRDefault="00506FB2" w:rsidP="00D5752B">
      <w:pPr>
        <w:numPr>
          <w:ilvl w:val="0"/>
          <w:numId w:val="1"/>
        </w:numPr>
        <w:tabs>
          <w:tab w:val="clear" w:pos="1440"/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Les cas de contre-indication ou facteurs de risque ?</w:t>
      </w:r>
    </w:p>
    <w:p w:rsidR="00506FB2" w:rsidRPr="0065532E" w:rsidRDefault="00506FB2" w:rsidP="00BE12B9">
      <w:pPr>
        <w:tabs>
          <w:tab w:val="num" w:pos="1716"/>
        </w:tabs>
        <w:bidi w:val="0"/>
        <w:ind w:left="360"/>
        <w:rPr>
          <w:sz w:val="28"/>
          <w:szCs w:val="28"/>
          <w:lang w:val="fr-FR"/>
        </w:rPr>
      </w:pPr>
    </w:p>
    <w:p w:rsidR="00506FB2" w:rsidRPr="0065532E" w:rsidRDefault="00506FB2" w:rsidP="00D5752B">
      <w:pPr>
        <w:numPr>
          <w:ilvl w:val="1"/>
          <w:numId w:val="1"/>
        </w:numPr>
        <w:tabs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Systémique – rapport avec l’état de santé du patient : âge, diabète, ostéoporose, les maladies cardiovasculaires, le tabac, radiothérapie…</w:t>
      </w:r>
    </w:p>
    <w:p w:rsidR="00506FB2" w:rsidRPr="0065532E" w:rsidRDefault="00506FB2" w:rsidP="00D5752B">
      <w:pPr>
        <w:numPr>
          <w:ilvl w:val="1"/>
          <w:numId w:val="1"/>
        </w:numPr>
        <w:tabs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Locorégionaux :</w:t>
      </w:r>
    </w:p>
    <w:p w:rsidR="00506FB2" w:rsidRPr="0065532E" w:rsidRDefault="00506FB2" w:rsidP="00BE12B9">
      <w:pPr>
        <w:tabs>
          <w:tab w:val="num" w:pos="1716"/>
        </w:tabs>
        <w:bidi w:val="0"/>
        <w:ind w:left="108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ab/>
        <w:t xml:space="preserve">     - maladies parodontales avancées</w:t>
      </w:r>
    </w:p>
    <w:p w:rsidR="00506FB2" w:rsidRPr="0065532E" w:rsidRDefault="00506FB2" w:rsidP="00D5752B">
      <w:pPr>
        <w:numPr>
          <w:ilvl w:val="2"/>
          <w:numId w:val="1"/>
        </w:numPr>
        <w:tabs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Résorption de la crête osseuse axillaire</w:t>
      </w:r>
    </w:p>
    <w:p w:rsidR="00506FB2" w:rsidRPr="0065532E" w:rsidRDefault="00506FB2" w:rsidP="00BE12B9">
      <w:pPr>
        <w:tabs>
          <w:tab w:val="num" w:pos="1716"/>
        </w:tabs>
        <w:bidi w:val="0"/>
        <w:ind w:left="108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 xml:space="preserve"> </w:t>
      </w:r>
    </w:p>
    <w:p w:rsidR="00506FB2" w:rsidRPr="0065532E" w:rsidRDefault="00506FB2" w:rsidP="00D5752B">
      <w:pPr>
        <w:numPr>
          <w:ilvl w:val="0"/>
          <w:numId w:val="1"/>
        </w:numPr>
        <w:tabs>
          <w:tab w:val="clear" w:pos="1440"/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Les examens nécessaires avant d’envisager les implants ?</w:t>
      </w:r>
    </w:p>
    <w:p w:rsidR="00506FB2" w:rsidRPr="0065532E" w:rsidRDefault="00506FB2" w:rsidP="00BE12B9">
      <w:pPr>
        <w:tabs>
          <w:tab w:val="num" w:pos="1716"/>
        </w:tabs>
        <w:bidi w:val="0"/>
        <w:ind w:left="360"/>
        <w:rPr>
          <w:sz w:val="28"/>
          <w:szCs w:val="28"/>
          <w:lang w:val="fr-FR"/>
        </w:rPr>
      </w:pPr>
    </w:p>
    <w:p w:rsidR="00506FB2" w:rsidRPr="0065532E" w:rsidRDefault="00506FB2" w:rsidP="00D5752B">
      <w:pPr>
        <w:numPr>
          <w:ilvl w:val="0"/>
          <w:numId w:val="1"/>
        </w:numPr>
        <w:tabs>
          <w:tab w:val="clear" w:pos="1440"/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Différentes phases du traitement implantaire ?</w:t>
      </w:r>
    </w:p>
    <w:p w:rsidR="00506FB2" w:rsidRPr="0065532E" w:rsidRDefault="00506FB2" w:rsidP="00BE12B9">
      <w:pPr>
        <w:tabs>
          <w:tab w:val="num" w:pos="1716"/>
        </w:tabs>
        <w:bidi w:val="0"/>
        <w:rPr>
          <w:sz w:val="28"/>
          <w:szCs w:val="28"/>
          <w:lang w:val="fr-FR"/>
        </w:rPr>
      </w:pPr>
    </w:p>
    <w:p w:rsidR="00506FB2" w:rsidRPr="0065532E" w:rsidRDefault="00506FB2" w:rsidP="00D5752B">
      <w:pPr>
        <w:numPr>
          <w:ilvl w:val="1"/>
          <w:numId w:val="1"/>
        </w:numPr>
        <w:tabs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Phase Chirurgicale.</w:t>
      </w:r>
    </w:p>
    <w:p w:rsidR="00506FB2" w:rsidRPr="0065532E" w:rsidRDefault="00506FB2" w:rsidP="00BE12B9">
      <w:pPr>
        <w:numPr>
          <w:ilvl w:val="3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Techniques d’augmentation de crête alvéolaire</w:t>
      </w:r>
    </w:p>
    <w:p w:rsidR="00506FB2" w:rsidRPr="0065532E" w:rsidRDefault="00506FB2" w:rsidP="00BE12B9">
      <w:pPr>
        <w:bidi w:val="0"/>
        <w:ind w:left="252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ab/>
      </w:r>
      <w:r w:rsidRPr="0065532E">
        <w:rPr>
          <w:sz w:val="28"/>
          <w:szCs w:val="28"/>
          <w:lang w:val="fr-FR"/>
        </w:rPr>
        <w:tab/>
        <w:t>i) Volume osseux insuffisant</w:t>
      </w:r>
    </w:p>
    <w:p w:rsidR="00506FB2" w:rsidRPr="0065532E" w:rsidRDefault="00506FB2" w:rsidP="00BE12B9">
      <w:pPr>
        <w:bidi w:val="0"/>
        <w:ind w:left="252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ab/>
      </w:r>
      <w:r w:rsidRPr="0065532E">
        <w:rPr>
          <w:sz w:val="28"/>
          <w:szCs w:val="28"/>
          <w:lang w:val="fr-FR"/>
        </w:rPr>
        <w:tab/>
        <w:t>ii) Greffe osseuse sous-sinusienne</w:t>
      </w:r>
    </w:p>
    <w:p w:rsidR="00506FB2" w:rsidRPr="0065532E" w:rsidRDefault="00506FB2" w:rsidP="00D5752B">
      <w:pPr>
        <w:numPr>
          <w:ilvl w:val="2"/>
          <w:numId w:val="1"/>
        </w:numPr>
        <w:tabs>
          <w:tab w:val="clear" w:pos="2340"/>
          <w:tab w:val="num" w:pos="4056"/>
        </w:tabs>
        <w:bidi w:val="0"/>
        <w:ind w:left="4290" w:hanging="39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 xml:space="preserve"> Les </w:t>
      </w:r>
      <w:proofErr w:type="spellStart"/>
      <w:r w:rsidRPr="0065532E">
        <w:rPr>
          <w:sz w:val="28"/>
          <w:szCs w:val="28"/>
          <w:lang w:val="fr-FR"/>
        </w:rPr>
        <w:t>differentes</w:t>
      </w:r>
      <w:proofErr w:type="spellEnd"/>
      <w:r w:rsidRPr="0065532E">
        <w:rPr>
          <w:sz w:val="28"/>
          <w:szCs w:val="28"/>
          <w:lang w:val="fr-FR"/>
        </w:rPr>
        <w:t xml:space="preserve"> options </w:t>
      </w:r>
      <w:proofErr w:type="spellStart"/>
      <w:r w:rsidRPr="0065532E">
        <w:rPr>
          <w:sz w:val="28"/>
          <w:szCs w:val="28"/>
          <w:lang w:val="fr-FR"/>
        </w:rPr>
        <w:t>therapeutique</w:t>
      </w:r>
      <w:proofErr w:type="spellEnd"/>
      <w:r w:rsidRPr="0065532E">
        <w:rPr>
          <w:sz w:val="28"/>
          <w:szCs w:val="28"/>
          <w:lang w:val="fr-FR"/>
        </w:rPr>
        <w:t>.</w:t>
      </w:r>
    </w:p>
    <w:p w:rsidR="00506FB2" w:rsidRPr="0065532E" w:rsidRDefault="00506FB2" w:rsidP="00D5752B">
      <w:pPr>
        <w:numPr>
          <w:ilvl w:val="2"/>
          <w:numId w:val="1"/>
        </w:numPr>
        <w:tabs>
          <w:tab w:val="clear" w:pos="2340"/>
          <w:tab w:val="num" w:pos="4056"/>
        </w:tabs>
        <w:bidi w:val="0"/>
        <w:ind w:left="4290" w:hanging="39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 xml:space="preserve"> Expansion osseuse.</w:t>
      </w:r>
    </w:p>
    <w:p w:rsidR="00506FB2" w:rsidRPr="0065532E" w:rsidRDefault="00506FB2" w:rsidP="00D5752B">
      <w:pPr>
        <w:numPr>
          <w:ilvl w:val="2"/>
          <w:numId w:val="1"/>
        </w:numPr>
        <w:tabs>
          <w:tab w:val="clear" w:pos="2340"/>
          <w:tab w:val="num" w:pos="4056"/>
        </w:tabs>
        <w:bidi w:val="0"/>
        <w:ind w:left="4290" w:hanging="39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 xml:space="preserve"> Greffe d’apposition</w:t>
      </w:r>
    </w:p>
    <w:p w:rsidR="00506FB2" w:rsidRPr="0065532E" w:rsidRDefault="00506FB2" w:rsidP="00BE12B9">
      <w:pPr>
        <w:bidi w:val="0"/>
        <w:ind w:left="3900"/>
        <w:rPr>
          <w:sz w:val="28"/>
          <w:szCs w:val="28"/>
          <w:lang w:val="fr-FR"/>
        </w:rPr>
      </w:pPr>
    </w:p>
    <w:p w:rsidR="00506FB2" w:rsidRPr="0065532E" w:rsidRDefault="00506FB2" w:rsidP="00BE12B9">
      <w:pPr>
        <w:tabs>
          <w:tab w:val="left" w:pos="3276"/>
        </w:tabs>
        <w:bidi w:val="0"/>
        <w:ind w:left="3276" w:hanging="702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b)</w:t>
      </w:r>
      <w:r w:rsidRPr="0065532E">
        <w:rPr>
          <w:sz w:val="28"/>
          <w:szCs w:val="28"/>
          <w:lang w:val="fr-FR"/>
        </w:rPr>
        <w:tab/>
        <w:t xml:space="preserve">Les Différentes indications des implants dentaires </w:t>
      </w:r>
    </w:p>
    <w:p w:rsidR="00506FB2" w:rsidRPr="0065532E" w:rsidRDefault="00506FB2" w:rsidP="00BE12B9">
      <w:pPr>
        <w:bidi w:val="0"/>
        <w:ind w:left="252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ab/>
      </w:r>
      <w:r w:rsidRPr="0065532E">
        <w:rPr>
          <w:sz w:val="28"/>
          <w:szCs w:val="28"/>
          <w:lang w:val="fr-FR"/>
        </w:rPr>
        <w:tab/>
        <w:t xml:space="preserve">- </w:t>
      </w:r>
      <w:proofErr w:type="spellStart"/>
      <w:r w:rsidRPr="0065532E">
        <w:rPr>
          <w:sz w:val="28"/>
          <w:szCs w:val="28"/>
          <w:lang w:val="fr-FR"/>
        </w:rPr>
        <w:t>Edentation</w:t>
      </w:r>
      <w:proofErr w:type="spellEnd"/>
      <w:r w:rsidRPr="0065532E">
        <w:rPr>
          <w:sz w:val="28"/>
          <w:szCs w:val="28"/>
          <w:lang w:val="fr-FR"/>
        </w:rPr>
        <w:t xml:space="preserve"> unitaire</w:t>
      </w:r>
    </w:p>
    <w:p w:rsidR="00506FB2" w:rsidRPr="0065532E" w:rsidRDefault="00506FB2" w:rsidP="00D5752B">
      <w:pPr>
        <w:numPr>
          <w:ilvl w:val="2"/>
          <w:numId w:val="1"/>
        </w:numPr>
        <w:tabs>
          <w:tab w:val="clear" w:pos="2340"/>
          <w:tab w:val="num" w:pos="3900"/>
        </w:tabs>
        <w:bidi w:val="0"/>
        <w:ind w:left="3900"/>
        <w:rPr>
          <w:sz w:val="28"/>
          <w:szCs w:val="28"/>
          <w:lang w:val="fr-FR"/>
        </w:rPr>
      </w:pPr>
      <w:proofErr w:type="spellStart"/>
      <w:r w:rsidRPr="0065532E">
        <w:rPr>
          <w:sz w:val="28"/>
          <w:szCs w:val="28"/>
          <w:lang w:val="fr-FR"/>
        </w:rPr>
        <w:t>Edentation</w:t>
      </w:r>
      <w:proofErr w:type="spellEnd"/>
      <w:r w:rsidRPr="0065532E">
        <w:rPr>
          <w:sz w:val="28"/>
          <w:szCs w:val="28"/>
          <w:lang w:val="fr-FR"/>
        </w:rPr>
        <w:t xml:space="preserve"> intercalaire (+dents entre 2 dents)</w:t>
      </w:r>
    </w:p>
    <w:p w:rsidR="00506FB2" w:rsidRPr="0065532E" w:rsidRDefault="00506FB2" w:rsidP="00D5752B">
      <w:pPr>
        <w:numPr>
          <w:ilvl w:val="2"/>
          <w:numId w:val="1"/>
        </w:numPr>
        <w:tabs>
          <w:tab w:val="clear" w:pos="2340"/>
          <w:tab w:val="num" w:pos="1716"/>
          <w:tab w:val="num" w:pos="3900"/>
        </w:tabs>
        <w:bidi w:val="0"/>
        <w:ind w:left="3900"/>
        <w:rPr>
          <w:sz w:val="28"/>
          <w:szCs w:val="28"/>
          <w:lang w:val="fr-FR"/>
        </w:rPr>
      </w:pPr>
      <w:proofErr w:type="spellStart"/>
      <w:r w:rsidRPr="0065532E">
        <w:rPr>
          <w:sz w:val="28"/>
          <w:szCs w:val="28"/>
          <w:lang w:val="fr-FR"/>
        </w:rPr>
        <w:t>Edentation</w:t>
      </w:r>
      <w:proofErr w:type="spellEnd"/>
      <w:r w:rsidRPr="0065532E">
        <w:rPr>
          <w:sz w:val="28"/>
          <w:szCs w:val="28"/>
          <w:lang w:val="fr-FR"/>
        </w:rPr>
        <w:t xml:space="preserve"> postérieure</w:t>
      </w:r>
    </w:p>
    <w:p w:rsidR="00506FB2" w:rsidRPr="0065532E" w:rsidRDefault="00506FB2" w:rsidP="00D5752B">
      <w:pPr>
        <w:numPr>
          <w:ilvl w:val="2"/>
          <w:numId w:val="1"/>
        </w:numPr>
        <w:tabs>
          <w:tab w:val="clear" w:pos="2340"/>
          <w:tab w:val="num" w:pos="1716"/>
          <w:tab w:val="num" w:pos="3900"/>
        </w:tabs>
        <w:bidi w:val="0"/>
        <w:ind w:left="3900"/>
        <w:rPr>
          <w:sz w:val="28"/>
          <w:szCs w:val="28"/>
          <w:lang w:val="fr-FR"/>
        </w:rPr>
      </w:pPr>
      <w:proofErr w:type="spellStart"/>
      <w:r w:rsidRPr="0065532E">
        <w:rPr>
          <w:sz w:val="28"/>
          <w:szCs w:val="28"/>
          <w:lang w:val="fr-FR"/>
        </w:rPr>
        <w:t>Edentation</w:t>
      </w:r>
      <w:proofErr w:type="spellEnd"/>
      <w:r w:rsidRPr="0065532E">
        <w:rPr>
          <w:sz w:val="28"/>
          <w:szCs w:val="28"/>
          <w:lang w:val="fr-FR"/>
        </w:rPr>
        <w:t xml:space="preserve"> totale de la mâchoire</w:t>
      </w:r>
    </w:p>
    <w:p w:rsidR="00506FB2" w:rsidRPr="0065532E" w:rsidRDefault="00506FB2" w:rsidP="00BE12B9">
      <w:pPr>
        <w:tabs>
          <w:tab w:val="num" w:pos="1716"/>
        </w:tabs>
        <w:bidi w:val="0"/>
        <w:ind w:left="1980"/>
        <w:rPr>
          <w:sz w:val="28"/>
          <w:szCs w:val="28"/>
          <w:lang w:val="fr-FR"/>
        </w:rPr>
      </w:pPr>
    </w:p>
    <w:p w:rsidR="00506FB2" w:rsidRPr="0065532E" w:rsidRDefault="00506FB2" w:rsidP="00BE12B9">
      <w:pPr>
        <w:tabs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ab/>
      </w:r>
      <w:r w:rsidRPr="0065532E">
        <w:rPr>
          <w:sz w:val="28"/>
          <w:szCs w:val="28"/>
          <w:lang w:val="fr-FR"/>
        </w:rPr>
        <w:tab/>
      </w:r>
    </w:p>
    <w:p w:rsidR="00506FB2" w:rsidRPr="0065532E" w:rsidRDefault="00506FB2" w:rsidP="00D5752B">
      <w:pPr>
        <w:numPr>
          <w:ilvl w:val="1"/>
          <w:numId w:val="1"/>
        </w:numPr>
        <w:tabs>
          <w:tab w:val="clear" w:pos="1800"/>
          <w:tab w:val="num" w:pos="1716"/>
          <w:tab w:val="left" w:pos="1794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 xml:space="preserve">Technique prothétique utilisée lors de la pose </w:t>
      </w:r>
      <w:r w:rsidRPr="0065532E">
        <w:rPr>
          <w:sz w:val="28"/>
          <w:szCs w:val="28"/>
          <w:lang w:val="fr-FR"/>
        </w:rPr>
        <w:tab/>
        <w:t>d’implant dentaire.</w:t>
      </w:r>
    </w:p>
    <w:p w:rsidR="00506FB2" w:rsidRPr="0065532E" w:rsidRDefault="00506FB2" w:rsidP="00BE12B9">
      <w:pPr>
        <w:numPr>
          <w:ilvl w:val="3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Mode : - Couronne scellée</w:t>
      </w:r>
    </w:p>
    <w:p w:rsidR="00506FB2" w:rsidRPr="0065532E" w:rsidRDefault="00506FB2" w:rsidP="00BE12B9">
      <w:pPr>
        <w:bidi w:val="0"/>
        <w:ind w:left="4602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 xml:space="preserve">- Couronne </w:t>
      </w:r>
      <w:proofErr w:type="spellStart"/>
      <w:r w:rsidRPr="0065532E">
        <w:rPr>
          <w:sz w:val="28"/>
          <w:szCs w:val="28"/>
          <w:lang w:val="fr-FR"/>
        </w:rPr>
        <w:t>transvisée</w:t>
      </w:r>
      <w:proofErr w:type="spellEnd"/>
    </w:p>
    <w:p w:rsidR="00506FB2" w:rsidRPr="0065532E" w:rsidRDefault="00506FB2" w:rsidP="00BE12B9">
      <w:pPr>
        <w:bidi w:val="0"/>
        <w:ind w:left="252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ab/>
      </w:r>
    </w:p>
    <w:p w:rsidR="00506FB2" w:rsidRPr="0065532E" w:rsidRDefault="00506FB2" w:rsidP="00BE12B9">
      <w:pPr>
        <w:numPr>
          <w:ilvl w:val="3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lastRenderedPageBreak/>
        <w:t>Prise de l’empreinte</w:t>
      </w:r>
      <w:proofErr w:type="gramStart"/>
      <w:r w:rsidR="007A4AAD" w:rsidRPr="0065532E">
        <w:rPr>
          <w:sz w:val="28"/>
          <w:szCs w:val="28"/>
          <w:lang w:val="fr-FR"/>
        </w:rPr>
        <w:t> :</w:t>
      </w:r>
      <w:r w:rsidRPr="0065532E">
        <w:rPr>
          <w:sz w:val="28"/>
          <w:szCs w:val="28"/>
          <w:lang w:val="fr-FR"/>
        </w:rPr>
        <w:t>quand</w:t>
      </w:r>
      <w:proofErr w:type="gramEnd"/>
      <w:r w:rsidRPr="0065532E">
        <w:rPr>
          <w:sz w:val="28"/>
          <w:szCs w:val="28"/>
          <w:lang w:val="fr-FR"/>
        </w:rPr>
        <w:t xml:space="preserve"> peut </w:t>
      </w:r>
      <w:r w:rsidR="007A4AAD" w:rsidRPr="0065532E">
        <w:rPr>
          <w:sz w:val="28"/>
          <w:szCs w:val="28"/>
          <w:lang w:val="fr-FR"/>
        </w:rPr>
        <w:t>-</w:t>
      </w:r>
      <w:r w:rsidRPr="0065532E">
        <w:rPr>
          <w:sz w:val="28"/>
          <w:szCs w:val="28"/>
          <w:lang w:val="fr-FR"/>
        </w:rPr>
        <w:t xml:space="preserve">on prendre une empreinte </w:t>
      </w:r>
    </w:p>
    <w:p w:rsidR="00506FB2" w:rsidRPr="0065532E" w:rsidRDefault="00506FB2" w:rsidP="00BE12B9">
      <w:pPr>
        <w:numPr>
          <w:ilvl w:val="3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 xml:space="preserve">Comment se fait la coulée de l’empreinte et </w:t>
      </w:r>
      <w:proofErr w:type="spellStart"/>
      <w:r w:rsidRPr="0065532E">
        <w:rPr>
          <w:sz w:val="28"/>
          <w:szCs w:val="28"/>
          <w:lang w:val="fr-FR"/>
        </w:rPr>
        <w:t>osteointegration</w:t>
      </w:r>
      <w:proofErr w:type="spellEnd"/>
    </w:p>
    <w:p w:rsidR="00506FB2" w:rsidRPr="0065532E" w:rsidRDefault="00506FB2" w:rsidP="00BE12B9">
      <w:pPr>
        <w:tabs>
          <w:tab w:val="num" w:pos="1716"/>
        </w:tabs>
        <w:bidi w:val="0"/>
        <w:ind w:left="360"/>
        <w:rPr>
          <w:sz w:val="28"/>
          <w:szCs w:val="28"/>
          <w:lang w:val="fr-FR"/>
        </w:rPr>
      </w:pPr>
    </w:p>
    <w:p w:rsidR="00506FB2" w:rsidRPr="0065532E" w:rsidRDefault="00506FB2" w:rsidP="00D5752B">
      <w:pPr>
        <w:numPr>
          <w:ilvl w:val="0"/>
          <w:numId w:val="1"/>
        </w:numPr>
        <w:tabs>
          <w:tab w:val="clear" w:pos="1440"/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La durée de vie d’un implant dentaire</w:t>
      </w:r>
    </w:p>
    <w:p w:rsidR="00506FB2" w:rsidRPr="0065532E" w:rsidRDefault="00506FB2" w:rsidP="00BE12B9">
      <w:pPr>
        <w:bidi w:val="0"/>
        <w:ind w:left="360"/>
        <w:rPr>
          <w:sz w:val="28"/>
          <w:szCs w:val="28"/>
          <w:lang w:val="fr-FR"/>
        </w:rPr>
      </w:pPr>
    </w:p>
    <w:p w:rsidR="00506FB2" w:rsidRPr="0065532E" w:rsidRDefault="00506FB2" w:rsidP="00D5752B">
      <w:pPr>
        <w:numPr>
          <w:ilvl w:val="0"/>
          <w:numId w:val="1"/>
        </w:numPr>
        <w:tabs>
          <w:tab w:val="clear" w:pos="1440"/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 xml:space="preserve">Peut </w:t>
      </w:r>
      <w:proofErr w:type="spellStart"/>
      <w:r w:rsidRPr="0065532E">
        <w:rPr>
          <w:sz w:val="28"/>
          <w:szCs w:val="28"/>
          <w:lang w:val="fr-FR"/>
        </w:rPr>
        <w:t>t-on</w:t>
      </w:r>
      <w:proofErr w:type="spellEnd"/>
      <w:r w:rsidRPr="0065532E">
        <w:rPr>
          <w:sz w:val="28"/>
          <w:szCs w:val="28"/>
          <w:lang w:val="fr-FR"/>
        </w:rPr>
        <w:t xml:space="preserve"> manger ce que l’on </w:t>
      </w:r>
      <w:proofErr w:type="spellStart"/>
      <w:proofErr w:type="gramStart"/>
      <w:r w:rsidRPr="0065532E">
        <w:rPr>
          <w:sz w:val="28"/>
          <w:szCs w:val="28"/>
          <w:lang w:val="fr-FR"/>
        </w:rPr>
        <w:t>veux</w:t>
      </w:r>
      <w:proofErr w:type="spellEnd"/>
      <w:proofErr w:type="gramEnd"/>
      <w:r w:rsidRPr="0065532E">
        <w:rPr>
          <w:sz w:val="28"/>
          <w:szCs w:val="28"/>
          <w:lang w:val="fr-FR"/>
        </w:rPr>
        <w:t xml:space="preserve"> avec les implants</w:t>
      </w:r>
    </w:p>
    <w:p w:rsidR="00506FB2" w:rsidRPr="0065532E" w:rsidRDefault="00506FB2" w:rsidP="00BE12B9">
      <w:pPr>
        <w:bidi w:val="0"/>
        <w:ind w:left="360"/>
        <w:rPr>
          <w:sz w:val="28"/>
          <w:szCs w:val="28"/>
          <w:lang w:val="fr-FR"/>
        </w:rPr>
      </w:pPr>
    </w:p>
    <w:p w:rsidR="00506FB2" w:rsidRPr="0065532E" w:rsidRDefault="00506FB2" w:rsidP="00D5752B">
      <w:pPr>
        <w:numPr>
          <w:ilvl w:val="0"/>
          <w:numId w:val="1"/>
        </w:numPr>
        <w:tabs>
          <w:tab w:val="clear" w:pos="1440"/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Entretien des implants dentaires</w:t>
      </w:r>
    </w:p>
    <w:p w:rsidR="00506FB2" w:rsidRPr="0065532E" w:rsidRDefault="00506FB2" w:rsidP="00BE12B9">
      <w:pPr>
        <w:bidi w:val="0"/>
        <w:rPr>
          <w:sz w:val="28"/>
          <w:szCs w:val="28"/>
          <w:lang w:val="fr-FR"/>
        </w:rPr>
      </w:pPr>
    </w:p>
    <w:p w:rsidR="00506FB2" w:rsidRPr="0065532E" w:rsidRDefault="00506FB2" w:rsidP="00D5752B">
      <w:pPr>
        <w:numPr>
          <w:ilvl w:val="0"/>
          <w:numId w:val="1"/>
        </w:numPr>
        <w:tabs>
          <w:tab w:val="clear" w:pos="1440"/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 xml:space="preserve">Les problèmes les plus fréquents rencontrés sur les </w:t>
      </w:r>
      <w:r w:rsidRPr="0065532E">
        <w:rPr>
          <w:sz w:val="28"/>
          <w:szCs w:val="28"/>
          <w:lang w:val="fr-FR"/>
        </w:rPr>
        <w:tab/>
        <w:t>implants</w:t>
      </w:r>
    </w:p>
    <w:p w:rsidR="00506FB2" w:rsidRPr="0065532E" w:rsidRDefault="00506FB2" w:rsidP="00BE12B9">
      <w:pPr>
        <w:bidi w:val="0"/>
        <w:rPr>
          <w:sz w:val="28"/>
          <w:szCs w:val="28"/>
          <w:lang w:val="fr-FR"/>
        </w:rPr>
      </w:pPr>
    </w:p>
    <w:p w:rsidR="00506FB2" w:rsidRPr="0065532E" w:rsidRDefault="00506FB2" w:rsidP="00D5752B">
      <w:pPr>
        <w:numPr>
          <w:ilvl w:val="0"/>
          <w:numId w:val="1"/>
        </w:numPr>
        <w:tabs>
          <w:tab w:val="clear" w:pos="1440"/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Les différentes marques d’implants (caractéristique)</w:t>
      </w:r>
    </w:p>
    <w:p w:rsidR="00506FB2" w:rsidRPr="0065532E" w:rsidRDefault="00506FB2" w:rsidP="00BE12B9">
      <w:pPr>
        <w:bidi w:val="0"/>
        <w:ind w:left="360"/>
        <w:rPr>
          <w:sz w:val="28"/>
          <w:szCs w:val="28"/>
          <w:lang w:val="fr-FR"/>
        </w:rPr>
      </w:pPr>
    </w:p>
    <w:p w:rsidR="00506FB2" w:rsidRPr="0065532E" w:rsidRDefault="00506FB2" w:rsidP="00D5752B">
      <w:pPr>
        <w:numPr>
          <w:ilvl w:val="0"/>
          <w:numId w:val="1"/>
        </w:numPr>
        <w:tabs>
          <w:tab w:val="clear" w:pos="1440"/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Définitions :</w:t>
      </w:r>
    </w:p>
    <w:p w:rsidR="00506FB2" w:rsidRPr="0065532E" w:rsidRDefault="00506FB2" w:rsidP="00BE12B9">
      <w:pPr>
        <w:bidi w:val="0"/>
        <w:rPr>
          <w:sz w:val="28"/>
          <w:szCs w:val="28"/>
          <w:lang w:val="fr-FR"/>
        </w:rPr>
      </w:pPr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proofErr w:type="spellStart"/>
      <w:r w:rsidRPr="0065532E">
        <w:rPr>
          <w:sz w:val="28"/>
          <w:szCs w:val="28"/>
          <w:lang w:val="fr-FR"/>
        </w:rPr>
        <w:t>Agénesie</w:t>
      </w:r>
      <w:proofErr w:type="spellEnd"/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 xml:space="preserve">Ancrage primaire le blocage total de l’implant </w:t>
      </w:r>
      <w:proofErr w:type="spellStart"/>
      <w:r w:rsidRPr="0065532E">
        <w:rPr>
          <w:sz w:val="28"/>
          <w:szCs w:val="28"/>
          <w:lang w:val="fr-FR"/>
        </w:rPr>
        <w:t>des</w:t>
      </w:r>
      <w:proofErr w:type="spellEnd"/>
      <w:r w:rsidRPr="0065532E">
        <w:rPr>
          <w:sz w:val="28"/>
          <w:szCs w:val="28"/>
          <w:lang w:val="fr-FR"/>
        </w:rPr>
        <w:t xml:space="preserve"> son site</w:t>
      </w:r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Barre de stabilisation – Barre d’</w:t>
      </w:r>
      <w:proofErr w:type="spellStart"/>
      <w:r w:rsidRPr="0065532E">
        <w:rPr>
          <w:sz w:val="28"/>
          <w:szCs w:val="28"/>
          <w:lang w:val="fr-FR"/>
        </w:rPr>
        <w:t>Akerman</w:t>
      </w:r>
      <w:proofErr w:type="spellEnd"/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Biomatériaux : Matériaux de substitution osseuses utilisées lors de reconstitution osseuse.</w:t>
      </w:r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Boutons de stabilisation</w:t>
      </w:r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 xml:space="preserve">Faux moignon </w:t>
      </w:r>
      <w:proofErr w:type="spellStart"/>
      <w:r w:rsidRPr="0065532E">
        <w:rPr>
          <w:sz w:val="28"/>
          <w:szCs w:val="28"/>
          <w:lang w:val="fr-FR"/>
        </w:rPr>
        <w:t>transvissé</w:t>
      </w:r>
      <w:proofErr w:type="spellEnd"/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Gencive attachée</w:t>
      </w:r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Gencive libre</w:t>
      </w:r>
    </w:p>
    <w:p w:rsidR="00506FB2" w:rsidRPr="0065532E" w:rsidRDefault="00506FB2" w:rsidP="00B00BB1">
      <w:pPr>
        <w:bidi w:val="0"/>
        <w:ind w:left="2340"/>
        <w:rPr>
          <w:sz w:val="28"/>
          <w:szCs w:val="28"/>
          <w:lang w:val="fr-FR"/>
        </w:rPr>
      </w:pPr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Greffe gingivale</w:t>
      </w:r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Greffons osseux</w:t>
      </w:r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Greffe osseuse autogène ou autogreffe</w:t>
      </w:r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Greffe osseuse allogreffe</w:t>
      </w:r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Greffe osseuse xénogreffe ou hétérogreffe</w:t>
      </w:r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Guide chirurgical</w:t>
      </w:r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Implant dentaire en un temps</w:t>
      </w:r>
    </w:p>
    <w:p w:rsidR="00506FB2" w:rsidRPr="0065532E" w:rsidRDefault="00506FB2" w:rsidP="00B00BB1">
      <w:pPr>
        <w:bidi w:val="0"/>
        <w:ind w:left="2340"/>
        <w:rPr>
          <w:sz w:val="28"/>
          <w:szCs w:val="28"/>
          <w:lang w:val="fr-FR"/>
        </w:rPr>
      </w:pPr>
    </w:p>
    <w:p w:rsidR="00506FB2" w:rsidRPr="0065532E" w:rsidRDefault="00506FB2" w:rsidP="00B00BB1">
      <w:pPr>
        <w:bidi w:val="0"/>
        <w:ind w:left="2340"/>
        <w:rPr>
          <w:sz w:val="28"/>
          <w:szCs w:val="28"/>
          <w:lang w:val="fr-FR"/>
        </w:rPr>
      </w:pPr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Ostéo-</w:t>
      </w:r>
      <w:proofErr w:type="spellStart"/>
      <w:r w:rsidRPr="0065532E">
        <w:rPr>
          <w:sz w:val="28"/>
          <w:szCs w:val="28"/>
          <w:lang w:val="fr-FR"/>
        </w:rPr>
        <w:t>integration</w:t>
      </w:r>
      <w:proofErr w:type="spellEnd"/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Parodonte</w:t>
      </w:r>
    </w:p>
    <w:p w:rsidR="00506FB2" w:rsidRPr="0065532E" w:rsidRDefault="00506FB2" w:rsidP="00B00BB1">
      <w:pPr>
        <w:bidi w:val="0"/>
        <w:ind w:left="2340"/>
        <w:rPr>
          <w:sz w:val="28"/>
          <w:szCs w:val="28"/>
          <w:lang w:val="fr-FR"/>
        </w:rPr>
      </w:pPr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 xml:space="preserve">Péri </w:t>
      </w:r>
      <w:proofErr w:type="spellStart"/>
      <w:r w:rsidRPr="0065532E">
        <w:rPr>
          <w:sz w:val="28"/>
          <w:szCs w:val="28"/>
          <w:lang w:val="fr-FR"/>
        </w:rPr>
        <w:t>implantite</w:t>
      </w:r>
      <w:proofErr w:type="spellEnd"/>
      <w:r w:rsidRPr="0065532E">
        <w:rPr>
          <w:sz w:val="28"/>
          <w:szCs w:val="28"/>
          <w:lang w:val="fr-FR"/>
        </w:rPr>
        <w:t> :( inflammation chronique autour d’un implant.</w:t>
      </w:r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proofErr w:type="spellStart"/>
      <w:r w:rsidRPr="0065532E">
        <w:rPr>
          <w:sz w:val="28"/>
          <w:szCs w:val="28"/>
          <w:lang w:val="fr-FR"/>
        </w:rPr>
        <w:t>Piezo</w:t>
      </w:r>
      <w:proofErr w:type="spellEnd"/>
      <w:r w:rsidRPr="0065532E">
        <w:rPr>
          <w:sz w:val="28"/>
          <w:szCs w:val="28"/>
          <w:lang w:val="fr-FR"/>
        </w:rPr>
        <w:t xml:space="preserve"> chirurgie </w:t>
      </w:r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Plateau technique</w:t>
      </w:r>
    </w:p>
    <w:p w:rsidR="00506FB2" w:rsidRPr="0065532E" w:rsidRDefault="00506FB2" w:rsidP="00BE12B9">
      <w:pPr>
        <w:numPr>
          <w:ilvl w:val="2"/>
          <w:numId w:val="1"/>
        </w:numPr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Sinus lift</w:t>
      </w:r>
    </w:p>
    <w:p w:rsidR="00506FB2" w:rsidRPr="0065532E" w:rsidRDefault="00506FB2" w:rsidP="00B00BB1">
      <w:pPr>
        <w:bidi w:val="0"/>
        <w:ind w:left="2340"/>
        <w:rPr>
          <w:sz w:val="28"/>
          <w:szCs w:val="28"/>
          <w:lang w:val="fr-FR"/>
        </w:rPr>
      </w:pPr>
    </w:p>
    <w:p w:rsidR="00506FB2" w:rsidRPr="00B00BB1" w:rsidRDefault="00506FB2" w:rsidP="00B00BB1">
      <w:pPr>
        <w:bidi w:val="0"/>
        <w:ind w:left="1980"/>
        <w:rPr>
          <w:sz w:val="28"/>
          <w:szCs w:val="28"/>
          <w:lang w:val="fr-FR"/>
        </w:rPr>
      </w:pPr>
    </w:p>
    <w:p w:rsidR="00506FB2" w:rsidRPr="0065532E" w:rsidRDefault="00506FB2" w:rsidP="00BE12B9">
      <w:pPr>
        <w:bidi w:val="0"/>
        <w:ind w:left="1980"/>
        <w:rPr>
          <w:sz w:val="28"/>
          <w:szCs w:val="28"/>
          <w:lang w:val="fr-FR"/>
        </w:rPr>
      </w:pPr>
    </w:p>
    <w:p w:rsidR="00506FB2" w:rsidRPr="00B00BB1" w:rsidRDefault="00506FB2" w:rsidP="00B00BB1">
      <w:pPr>
        <w:numPr>
          <w:ilvl w:val="0"/>
          <w:numId w:val="1"/>
        </w:numPr>
        <w:tabs>
          <w:tab w:val="clear" w:pos="1440"/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Quell</w:t>
      </w:r>
      <w:r w:rsidR="00B00BB1">
        <w:rPr>
          <w:sz w:val="28"/>
          <w:szCs w:val="28"/>
          <w:lang w:val="fr-FR"/>
        </w:rPr>
        <w:t xml:space="preserve">es sont </w:t>
      </w:r>
      <w:proofErr w:type="gramStart"/>
      <w:r w:rsidR="00B00BB1">
        <w:rPr>
          <w:sz w:val="28"/>
          <w:szCs w:val="28"/>
          <w:lang w:val="fr-FR"/>
        </w:rPr>
        <w:t>les suites chirurgicale</w:t>
      </w:r>
      <w:proofErr w:type="gramEnd"/>
    </w:p>
    <w:p w:rsidR="00506FB2" w:rsidRPr="0065532E" w:rsidRDefault="00506FB2" w:rsidP="00BE12B9">
      <w:pPr>
        <w:bidi w:val="0"/>
        <w:rPr>
          <w:sz w:val="28"/>
          <w:szCs w:val="28"/>
          <w:lang w:val="fr-FR"/>
        </w:rPr>
      </w:pPr>
    </w:p>
    <w:p w:rsidR="00506FB2" w:rsidRPr="0065532E" w:rsidRDefault="00506FB2" w:rsidP="00D5752B">
      <w:pPr>
        <w:numPr>
          <w:ilvl w:val="0"/>
          <w:numId w:val="1"/>
        </w:numPr>
        <w:tabs>
          <w:tab w:val="clear" w:pos="1440"/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Succès d’un implant dentaire</w:t>
      </w:r>
    </w:p>
    <w:p w:rsidR="00506FB2" w:rsidRPr="0065532E" w:rsidRDefault="00506FB2" w:rsidP="00BE12B9">
      <w:pPr>
        <w:bidi w:val="0"/>
        <w:rPr>
          <w:sz w:val="28"/>
          <w:szCs w:val="28"/>
          <w:lang w:val="fr-FR"/>
        </w:rPr>
      </w:pPr>
    </w:p>
    <w:p w:rsidR="00506FB2" w:rsidRPr="0065532E" w:rsidRDefault="00506FB2" w:rsidP="00D5752B">
      <w:pPr>
        <w:numPr>
          <w:ilvl w:val="0"/>
          <w:numId w:val="1"/>
        </w:numPr>
        <w:tabs>
          <w:tab w:val="clear" w:pos="1440"/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>Echec d’un implant dentaire</w:t>
      </w:r>
    </w:p>
    <w:p w:rsidR="00506FB2" w:rsidRPr="0065532E" w:rsidRDefault="00506FB2" w:rsidP="00BE12B9">
      <w:pPr>
        <w:bidi w:val="0"/>
        <w:rPr>
          <w:sz w:val="28"/>
          <w:szCs w:val="28"/>
          <w:lang w:val="fr-FR"/>
        </w:rPr>
      </w:pPr>
    </w:p>
    <w:p w:rsidR="00506FB2" w:rsidRPr="0065532E" w:rsidRDefault="00506FB2" w:rsidP="00D5752B">
      <w:pPr>
        <w:numPr>
          <w:ilvl w:val="0"/>
          <w:numId w:val="1"/>
        </w:numPr>
        <w:tabs>
          <w:tab w:val="clear" w:pos="1440"/>
          <w:tab w:val="num" w:pos="1716"/>
        </w:tabs>
        <w:bidi w:val="0"/>
        <w:rPr>
          <w:sz w:val="28"/>
          <w:szCs w:val="28"/>
          <w:lang w:val="fr-FR"/>
        </w:rPr>
      </w:pPr>
      <w:r w:rsidRPr="0065532E">
        <w:rPr>
          <w:sz w:val="28"/>
          <w:szCs w:val="28"/>
          <w:lang w:val="fr-FR"/>
        </w:rPr>
        <w:t xml:space="preserve">Les cause du stress occlusal conduisant </w:t>
      </w:r>
      <w:proofErr w:type="spellStart"/>
      <w:proofErr w:type="gramStart"/>
      <w:r w:rsidRPr="0065532E">
        <w:rPr>
          <w:sz w:val="28"/>
          <w:szCs w:val="28"/>
          <w:lang w:val="fr-FR"/>
        </w:rPr>
        <w:t>a</w:t>
      </w:r>
      <w:proofErr w:type="spellEnd"/>
      <w:proofErr w:type="gramEnd"/>
      <w:r w:rsidRPr="0065532E">
        <w:rPr>
          <w:sz w:val="28"/>
          <w:szCs w:val="28"/>
          <w:lang w:val="fr-FR"/>
        </w:rPr>
        <w:t xml:space="preserve"> l’échec de l’implant.</w:t>
      </w:r>
    </w:p>
    <w:p w:rsidR="00506FB2" w:rsidRPr="0065532E" w:rsidRDefault="00506FB2" w:rsidP="00BE12B9">
      <w:pPr>
        <w:bidi w:val="0"/>
        <w:ind w:left="360"/>
        <w:rPr>
          <w:sz w:val="28"/>
          <w:szCs w:val="28"/>
          <w:lang w:val="fr-FR"/>
        </w:rPr>
      </w:pPr>
    </w:p>
    <w:p w:rsidR="00506FB2" w:rsidRPr="0065532E" w:rsidRDefault="00506FB2" w:rsidP="00BE12B9">
      <w:pPr>
        <w:bidi w:val="0"/>
        <w:ind w:left="360"/>
        <w:rPr>
          <w:sz w:val="28"/>
          <w:szCs w:val="28"/>
          <w:lang w:val="fr-FR"/>
        </w:rPr>
      </w:pPr>
    </w:p>
    <w:p w:rsidR="00506FB2" w:rsidRPr="0065532E" w:rsidRDefault="00506FB2" w:rsidP="00BE12B9">
      <w:pPr>
        <w:bidi w:val="0"/>
        <w:rPr>
          <w:sz w:val="28"/>
          <w:szCs w:val="28"/>
          <w:lang w:val="fr-FR"/>
        </w:rPr>
      </w:pPr>
    </w:p>
    <w:p w:rsidR="00506FB2" w:rsidRPr="0065532E" w:rsidRDefault="00506FB2" w:rsidP="00BE12B9">
      <w:pPr>
        <w:bidi w:val="0"/>
        <w:ind w:left="360"/>
        <w:rPr>
          <w:sz w:val="28"/>
          <w:szCs w:val="28"/>
          <w:lang w:val="fr-FR"/>
        </w:rPr>
      </w:pPr>
    </w:p>
    <w:p w:rsidR="00775FFB" w:rsidRPr="0066115C" w:rsidRDefault="004B65D5" w:rsidP="00BE12B9">
      <w:pPr>
        <w:bidi w:val="0"/>
        <w:ind w:left="1080"/>
        <w:rPr>
          <w:sz w:val="28"/>
          <w:szCs w:val="28"/>
          <w:lang w:val="fr-FR"/>
        </w:rPr>
      </w:pPr>
      <w:r w:rsidRPr="0065532E">
        <w:rPr>
          <w:b/>
          <w:bCs/>
          <w:sz w:val="28"/>
          <w:szCs w:val="28"/>
          <w:u w:val="single"/>
          <w:lang w:val="fr-FR"/>
        </w:rPr>
        <w:br w:type="page"/>
      </w:r>
    </w:p>
    <w:p w:rsidR="00D648FD" w:rsidRPr="0065532E" w:rsidRDefault="00251880" w:rsidP="00BE12B9">
      <w:pPr>
        <w:tabs>
          <w:tab w:val="left" w:pos="2670"/>
        </w:tabs>
        <w:bidi w:val="0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rtl/>
        </w:rPr>
        <w:lastRenderedPageBreak/>
        <w:tab/>
      </w:r>
    </w:p>
    <w:p w:rsidR="00506FB2" w:rsidRPr="00AC2DB6" w:rsidRDefault="00506FB2" w:rsidP="00E05920">
      <w:pPr>
        <w:bidi w:val="0"/>
        <w:spacing w:after="120"/>
        <w:jc w:val="center"/>
        <w:rPr>
          <w:b/>
          <w:bCs/>
          <w:sz w:val="52"/>
          <w:szCs w:val="52"/>
          <w:u w:val="single"/>
        </w:rPr>
      </w:pPr>
      <w:r w:rsidRPr="00AC2DB6">
        <w:rPr>
          <w:b/>
          <w:bCs/>
          <w:sz w:val="52"/>
          <w:szCs w:val="52"/>
          <w:u w:val="single"/>
        </w:rPr>
        <w:t xml:space="preserve">Fixed </w:t>
      </w:r>
      <w:proofErr w:type="gramStart"/>
      <w:r w:rsidRPr="00AC2DB6">
        <w:rPr>
          <w:b/>
          <w:bCs/>
          <w:sz w:val="52"/>
          <w:szCs w:val="52"/>
          <w:u w:val="single"/>
        </w:rPr>
        <w:t>bridges(</w:t>
      </w:r>
      <w:proofErr w:type="gramEnd"/>
      <w:r w:rsidRPr="00AC2DB6">
        <w:rPr>
          <w:b/>
          <w:bCs/>
          <w:sz w:val="52"/>
          <w:szCs w:val="52"/>
          <w:u w:val="single"/>
        </w:rPr>
        <w:t>30</w:t>
      </w:r>
      <w:r w:rsidR="00E05920" w:rsidRPr="00AC2DB6">
        <w:rPr>
          <w:b/>
          <w:bCs/>
          <w:sz w:val="52"/>
          <w:szCs w:val="52"/>
          <w:u w:val="single"/>
        </w:rPr>
        <w:t xml:space="preserve"> P</w:t>
      </w:r>
      <w:r w:rsidRPr="00AC2DB6">
        <w:rPr>
          <w:b/>
          <w:bCs/>
          <w:sz w:val="52"/>
          <w:szCs w:val="52"/>
          <w:u w:val="single"/>
        </w:rPr>
        <w:t>)</w:t>
      </w:r>
    </w:p>
    <w:p w:rsidR="00506FB2" w:rsidRPr="0065532E" w:rsidRDefault="00506FB2" w:rsidP="00BE12B9">
      <w:pPr>
        <w:bidi w:val="0"/>
        <w:spacing w:after="120"/>
        <w:rPr>
          <w:sz w:val="28"/>
          <w:szCs w:val="28"/>
        </w:rPr>
      </w:pPr>
    </w:p>
    <w:p w:rsidR="00506FB2" w:rsidRPr="0065532E" w:rsidRDefault="00F2161D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R</w:t>
      </w:r>
      <w:r w:rsidR="00506FB2"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esin bonded returners (Maryland Bridge):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Indications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Contraindication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Advantages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Disadvantages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Laboratory service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Sequence of technique and common problems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Causes of failure</w:t>
      </w:r>
    </w:p>
    <w:p w:rsidR="00506FB2" w:rsidRPr="0065532E" w:rsidRDefault="00506FB2" w:rsidP="00BE12B9">
      <w:pPr>
        <w:pStyle w:val="ListParagraph"/>
        <w:spacing w:after="120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506FB2" w:rsidRPr="0065532E" w:rsidRDefault="00506FB2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Fixed removable prosthodontics: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Lab procedures (All metal complete veneer crown, porcelain – fused – to – metal crown, problems and common errors)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The overdenture (cast overdenture post copings, lab procedures for cast post-copings, fabrication, errors, and problems)</w:t>
      </w:r>
    </w:p>
    <w:p w:rsidR="00506FB2" w:rsidRPr="0065532E" w:rsidRDefault="00506FB2" w:rsidP="00BE12B9">
      <w:pPr>
        <w:pStyle w:val="ListParagraph"/>
        <w:spacing w:after="120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506FB2" w:rsidRPr="0065532E" w:rsidRDefault="00506FB2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Crown and fixed partial denture resins: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Types of synthetic resins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Properties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Manipulation and processing techniques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For acrylic resins and composite resins</w:t>
      </w:r>
    </w:p>
    <w:p w:rsidR="00081ACA" w:rsidRPr="0065532E" w:rsidRDefault="00081ACA" w:rsidP="00BE12B9">
      <w:pPr>
        <w:pStyle w:val="ListParagraph"/>
        <w:spacing w:after="120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506FB2" w:rsidRPr="0065532E" w:rsidRDefault="00081ACA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proofErr w:type="spellStart"/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Cerestor</w:t>
      </w:r>
      <w:r w:rsidR="00506FB2"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e</w:t>
      </w:r>
      <w:proofErr w:type="spellEnd"/>
      <w:r w:rsidR="00506FB2"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: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Shrink-free ceramic crown  and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cerestore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system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Chemical transformation – oxidation of silicone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Crystalline transformation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Strength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Coping design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Veneer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lastRenderedPageBreak/>
        <w:t>Advantage of shrink – free ceramic crown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Disadvantages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Common causes of failure of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cerestone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crown (laboratory clinical)</w:t>
      </w:r>
    </w:p>
    <w:p w:rsidR="00506FB2" w:rsidRPr="0065532E" w:rsidRDefault="00506FB2" w:rsidP="00BE12B9">
      <w:pPr>
        <w:pStyle w:val="ListParagraph"/>
        <w:spacing w:after="120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506FB2" w:rsidRPr="0065532E" w:rsidRDefault="00506FB2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The </w:t>
      </w:r>
      <w:proofErr w:type="spellStart"/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Dicor</w:t>
      </w:r>
      <w:proofErr w:type="spellEnd"/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castable</w:t>
      </w:r>
      <w:proofErr w:type="spellEnd"/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glass-ceramic system: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Material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Advantages (strength, marginal adaption (fit), biocompatibility, wear potential, thermal conductivity, simplicity, esthetics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Indications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Contra-indications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Impression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Lab phase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Acid – etch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Laminate veneers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Inlays and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onlays</w:t>
      </w:r>
      <w:proofErr w:type="spellEnd"/>
    </w:p>
    <w:p w:rsidR="00506FB2" w:rsidRPr="0065532E" w:rsidRDefault="00506FB2" w:rsidP="00BE12B9">
      <w:pPr>
        <w:pStyle w:val="ListParagraph"/>
        <w:spacing w:after="120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506FB2" w:rsidRPr="0065532E" w:rsidRDefault="00506FB2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Fixed bridges and implants: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Indications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Contra indications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Advantages</w:t>
      </w:r>
    </w:p>
    <w:p w:rsidR="00F2161D" w:rsidRPr="0065532E" w:rsidRDefault="00506FB2" w:rsidP="00F2161D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65532E">
        <w:rPr>
          <w:rFonts w:ascii="Times New Roman" w:hAnsi="Times New Roman" w:cs="Times New Roman"/>
          <w:sz w:val="28"/>
          <w:szCs w:val="28"/>
        </w:rPr>
        <w:t>Disadvantages</w:t>
      </w:r>
      <w:r w:rsidR="00F2161D" w:rsidRPr="0065532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</w:t>
      </w:r>
    </w:p>
    <w:p w:rsidR="00F2161D" w:rsidRPr="0065532E" w:rsidRDefault="00F2161D" w:rsidP="003356FE">
      <w:pPr>
        <w:jc w:val="right"/>
        <w:rPr>
          <w:b/>
          <w:bCs/>
          <w:color w:val="000000"/>
          <w:sz w:val="28"/>
          <w:szCs w:val="28"/>
          <w:lang w:bidi="ar-LB"/>
        </w:rPr>
      </w:pPr>
    </w:p>
    <w:p w:rsidR="00F2161D" w:rsidRPr="0065532E" w:rsidRDefault="00F2161D" w:rsidP="00F2161D">
      <w:pPr>
        <w:pStyle w:val="ListParagraph"/>
        <w:spacing w:after="120" w:line="240" w:lineRule="auto"/>
        <w:ind w:left="0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506FB2" w:rsidRDefault="00506FB2" w:rsidP="00BE12B9">
      <w:pPr>
        <w:bidi w:val="0"/>
        <w:spacing w:after="120"/>
        <w:rPr>
          <w:sz w:val="28"/>
          <w:szCs w:val="28"/>
        </w:rPr>
      </w:pPr>
    </w:p>
    <w:p w:rsidR="002423A3" w:rsidRDefault="002423A3" w:rsidP="002423A3">
      <w:pPr>
        <w:bidi w:val="0"/>
        <w:spacing w:after="120"/>
        <w:rPr>
          <w:sz w:val="28"/>
          <w:szCs w:val="28"/>
        </w:rPr>
      </w:pPr>
    </w:p>
    <w:p w:rsidR="002423A3" w:rsidRDefault="002423A3" w:rsidP="002423A3">
      <w:pPr>
        <w:bidi w:val="0"/>
        <w:spacing w:after="120"/>
        <w:rPr>
          <w:sz w:val="28"/>
          <w:szCs w:val="28"/>
        </w:rPr>
      </w:pPr>
    </w:p>
    <w:p w:rsidR="002423A3" w:rsidRDefault="002423A3" w:rsidP="002423A3">
      <w:pPr>
        <w:bidi w:val="0"/>
        <w:spacing w:after="120"/>
        <w:rPr>
          <w:sz w:val="28"/>
          <w:szCs w:val="28"/>
        </w:rPr>
      </w:pPr>
    </w:p>
    <w:p w:rsidR="002423A3" w:rsidRDefault="002423A3" w:rsidP="002423A3">
      <w:pPr>
        <w:bidi w:val="0"/>
        <w:spacing w:after="120"/>
        <w:rPr>
          <w:sz w:val="28"/>
          <w:szCs w:val="28"/>
        </w:rPr>
      </w:pPr>
    </w:p>
    <w:p w:rsidR="002423A3" w:rsidRDefault="002423A3" w:rsidP="002423A3">
      <w:pPr>
        <w:bidi w:val="0"/>
        <w:spacing w:after="120"/>
        <w:rPr>
          <w:sz w:val="28"/>
          <w:szCs w:val="28"/>
        </w:rPr>
      </w:pPr>
    </w:p>
    <w:p w:rsidR="002423A3" w:rsidRPr="0065532E" w:rsidRDefault="002423A3" w:rsidP="002423A3">
      <w:pPr>
        <w:bidi w:val="0"/>
        <w:spacing w:after="120"/>
        <w:rPr>
          <w:sz w:val="28"/>
          <w:szCs w:val="28"/>
        </w:rPr>
      </w:pPr>
    </w:p>
    <w:p w:rsidR="00767D29" w:rsidRPr="0065532E" w:rsidRDefault="00767D29" w:rsidP="00BE12B9">
      <w:pPr>
        <w:bidi w:val="0"/>
        <w:spacing w:after="120"/>
        <w:rPr>
          <w:sz w:val="28"/>
          <w:szCs w:val="28"/>
        </w:rPr>
      </w:pPr>
    </w:p>
    <w:p w:rsidR="00506FB2" w:rsidRPr="00AC2DB6" w:rsidRDefault="00506FB2" w:rsidP="00E05920">
      <w:pPr>
        <w:bidi w:val="0"/>
        <w:spacing w:after="120"/>
        <w:jc w:val="center"/>
        <w:rPr>
          <w:b/>
          <w:bCs/>
          <w:sz w:val="52"/>
          <w:szCs w:val="52"/>
          <w:u w:val="single"/>
        </w:rPr>
      </w:pPr>
      <w:r w:rsidRPr="00AC2DB6">
        <w:rPr>
          <w:b/>
          <w:bCs/>
          <w:sz w:val="52"/>
          <w:szCs w:val="52"/>
          <w:u w:val="single"/>
        </w:rPr>
        <w:lastRenderedPageBreak/>
        <w:t xml:space="preserve">Partial </w:t>
      </w:r>
      <w:proofErr w:type="gramStart"/>
      <w:r w:rsidRPr="00AC2DB6">
        <w:rPr>
          <w:b/>
          <w:bCs/>
          <w:sz w:val="52"/>
          <w:szCs w:val="52"/>
          <w:u w:val="single"/>
        </w:rPr>
        <w:t>Denture(</w:t>
      </w:r>
      <w:proofErr w:type="gramEnd"/>
      <w:r w:rsidRPr="00AC2DB6">
        <w:rPr>
          <w:b/>
          <w:bCs/>
          <w:sz w:val="52"/>
          <w:szCs w:val="52"/>
          <w:u w:val="single"/>
        </w:rPr>
        <w:t>30</w:t>
      </w:r>
      <w:r w:rsidR="00E05920" w:rsidRPr="00AC2DB6">
        <w:rPr>
          <w:b/>
          <w:bCs/>
          <w:sz w:val="52"/>
          <w:szCs w:val="52"/>
          <w:u w:val="single"/>
        </w:rPr>
        <w:t xml:space="preserve"> P</w:t>
      </w:r>
      <w:r w:rsidRPr="00AC2DB6">
        <w:rPr>
          <w:b/>
          <w:bCs/>
          <w:sz w:val="52"/>
          <w:szCs w:val="52"/>
          <w:u w:val="single"/>
        </w:rPr>
        <w:t>)</w:t>
      </w:r>
    </w:p>
    <w:p w:rsidR="00506FB2" w:rsidRPr="0065532E" w:rsidRDefault="00506FB2" w:rsidP="00BE12B9">
      <w:pPr>
        <w:bidi w:val="0"/>
        <w:spacing w:after="120"/>
        <w:rPr>
          <w:b/>
          <w:bCs/>
          <w:sz w:val="28"/>
          <w:szCs w:val="28"/>
        </w:rPr>
      </w:pPr>
      <w:r w:rsidRPr="0065532E">
        <w:rPr>
          <w:b/>
          <w:bCs/>
          <w:sz w:val="28"/>
          <w:szCs w:val="28"/>
        </w:rPr>
        <w:t>Chap 1</w:t>
      </w:r>
    </w:p>
    <w:p w:rsidR="00506FB2" w:rsidRPr="0065532E" w:rsidRDefault="00506FB2" w:rsidP="00BE12B9">
      <w:pPr>
        <w:bidi w:val="0"/>
        <w:spacing w:after="120"/>
        <w:rPr>
          <w:sz w:val="28"/>
          <w:szCs w:val="28"/>
        </w:rPr>
      </w:pPr>
    </w:p>
    <w:p w:rsidR="00506FB2" w:rsidRPr="0065532E" w:rsidRDefault="00506FB2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Temporary and immediate removable partial dentures: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Interim partial dentures indication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Lab procedures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Esthetic try-in of anterior teeth 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Delivery</w:t>
      </w:r>
    </w:p>
    <w:p w:rsidR="00506FB2" w:rsidRPr="0065532E" w:rsidRDefault="00506FB2" w:rsidP="00BE12B9">
      <w:pPr>
        <w:pStyle w:val="ListParagraph"/>
        <w:spacing w:after="120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506FB2" w:rsidRPr="0065532E" w:rsidRDefault="00506FB2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Transitional partial dentures: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Indicators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Clinical procedures</w:t>
      </w:r>
    </w:p>
    <w:p w:rsidR="00506FB2" w:rsidRPr="0065532E" w:rsidRDefault="00506FB2" w:rsidP="00BE12B9">
      <w:pPr>
        <w:pStyle w:val="ListParagraph"/>
        <w:spacing w:after="120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506FB2" w:rsidRPr="0065532E" w:rsidRDefault="00506FB2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Treatment partial dentures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Indications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Vehicle for tissue treatment material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Tissue treatment material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Clinical procedures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Lab procedures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Using the tissue conditioner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Changing the vertical dimension of conclusion with treatment partial dentures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Surgical splints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Night guards and mouth protective devices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Clinical and lab procedures for soft resilient resin occlusal guards</w:t>
      </w:r>
    </w:p>
    <w:p w:rsidR="00506FB2" w:rsidRPr="0065532E" w:rsidRDefault="00506FB2" w:rsidP="00BE12B9">
      <w:pPr>
        <w:pStyle w:val="ListParagraph"/>
        <w:spacing w:after="120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506FB2" w:rsidRPr="0065532E" w:rsidRDefault="00506FB2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Immediate partial dentures</w:t>
      </w:r>
    </w:p>
    <w:p w:rsidR="00506FB2" w:rsidRPr="0065532E" w:rsidRDefault="00506FB2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Permanent Immediate partial dentures</w:t>
      </w:r>
    </w:p>
    <w:p w:rsidR="00506FB2" w:rsidRPr="0065532E" w:rsidRDefault="00506FB2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Temporary Immediate partial dentures</w:t>
      </w:r>
    </w:p>
    <w:p w:rsidR="00506FB2" w:rsidRPr="0065532E" w:rsidRDefault="00506FB2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Clinical and lab procedures</w:t>
      </w:r>
    </w:p>
    <w:p w:rsidR="00506FB2" w:rsidRPr="0065532E" w:rsidRDefault="00506FB2" w:rsidP="00BE12B9">
      <w:pPr>
        <w:bidi w:val="0"/>
        <w:spacing w:after="120"/>
        <w:rPr>
          <w:sz w:val="28"/>
          <w:szCs w:val="28"/>
        </w:rPr>
      </w:pPr>
    </w:p>
    <w:p w:rsidR="00506FB2" w:rsidRPr="0065532E" w:rsidRDefault="00506FB2" w:rsidP="00BE12B9">
      <w:pPr>
        <w:bidi w:val="0"/>
        <w:spacing w:after="120"/>
        <w:rPr>
          <w:sz w:val="28"/>
          <w:szCs w:val="28"/>
        </w:rPr>
      </w:pPr>
    </w:p>
    <w:p w:rsidR="00506FB2" w:rsidRPr="0065532E" w:rsidRDefault="00506FB2" w:rsidP="00BE12B9">
      <w:pPr>
        <w:bidi w:val="0"/>
        <w:spacing w:after="120"/>
        <w:rPr>
          <w:b/>
          <w:bCs/>
          <w:sz w:val="28"/>
          <w:szCs w:val="28"/>
        </w:rPr>
      </w:pPr>
      <w:r w:rsidRPr="0065532E">
        <w:rPr>
          <w:b/>
          <w:bCs/>
          <w:sz w:val="28"/>
          <w:szCs w:val="28"/>
        </w:rPr>
        <w:t>Chap 2</w:t>
      </w:r>
    </w:p>
    <w:p w:rsidR="00506FB2" w:rsidRPr="0065532E" w:rsidRDefault="00506FB2" w:rsidP="00BE12B9">
      <w:pPr>
        <w:bidi w:val="0"/>
        <w:spacing w:after="120"/>
        <w:rPr>
          <w:sz w:val="28"/>
          <w:szCs w:val="28"/>
        </w:rPr>
      </w:pPr>
    </w:p>
    <w:p w:rsidR="00506FB2" w:rsidRPr="0065532E" w:rsidRDefault="00506FB2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Complete denture opposing a removable partial denture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Indications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Mandibular distal extension removable partial denture opposing complete maxillary denture.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Combination syndrome and associated changes</w:t>
      </w:r>
    </w:p>
    <w:p w:rsidR="00506FB2" w:rsidRPr="0065532E" w:rsidRDefault="00506FB2" w:rsidP="00BE12B9">
      <w:pPr>
        <w:pStyle w:val="ListParagraph"/>
        <w:spacing w:after="120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506FB2" w:rsidRPr="0065532E" w:rsidRDefault="00506FB2" w:rsidP="00BE12B9">
      <w:pPr>
        <w:bidi w:val="0"/>
        <w:spacing w:after="120"/>
        <w:rPr>
          <w:b/>
          <w:bCs/>
          <w:sz w:val="28"/>
          <w:szCs w:val="28"/>
        </w:rPr>
      </w:pPr>
      <w:r w:rsidRPr="0065532E">
        <w:rPr>
          <w:b/>
          <w:bCs/>
          <w:sz w:val="28"/>
          <w:szCs w:val="28"/>
        </w:rPr>
        <w:t>Chap 3</w:t>
      </w:r>
    </w:p>
    <w:p w:rsidR="00506FB2" w:rsidRPr="0065532E" w:rsidRDefault="00506FB2" w:rsidP="00BE12B9">
      <w:pPr>
        <w:bidi w:val="0"/>
        <w:spacing w:after="120"/>
        <w:rPr>
          <w:sz w:val="28"/>
          <w:szCs w:val="28"/>
        </w:rPr>
      </w:pPr>
    </w:p>
    <w:p w:rsidR="00506FB2" w:rsidRPr="0065532E" w:rsidRDefault="00506FB2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Other forms of the removable partial denture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Guide plane removable partial denture used to stabilize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periodontally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weakened teeth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Design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Role of lingual plate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Fitting the framework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Prognosis</w:t>
      </w:r>
    </w:p>
    <w:p w:rsidR="00506FB2" w:rsidRPr="0065532E" w:rsidRDefault="00506FB2" w:rsidP="00BE12B9">
      <w:pPr>
        <w:bidi w:val="0"/>
        <w:spacing w:after="120"/>
        <w:rPr>
          <w:sz w:val="28"/>
          <w:szCs w:val="28"/>
        </w:rPr>
      </w:pPr>
    </w:p>
    <w:p w:rsidR="00506FB2" w:rsidRPr="0065532E" w:rsidRDefault="00506FB2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Swing-lock removable partial dentures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Advantages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Disadvantages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Indications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Selection of metal for swing-lock framework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Design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Impressions and fitting the framework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Corrected cast procedure</w:t>
      </w:r>
    </w:p>
    <w:p w:rsidR="00506FB2" w:rsidRPr="0065532E" w:rsidRDefault="00506FB2" w:rsidP="00BE12B9">
      <w:pPr>
        <w:pStyle w:val="ListParagraph"/>
        <w:spacing w:after="120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767D29" w:rsidRPr="0065532E" w:rsidRDefault="00767D29" w:rsidP="00BE12B9">
      <w:pPr>
        <w:pStyle w:val="ListParagraph"/>
        <w:spacing w:after="120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506FB2" w:rsidRPr="0065532E" w:rsidRDefault="00506FB2" w:rsidP="00BE12B9">
      <w:pPr>
        <w:bidi w:val="0"/>
        <w:spacing w:after="120"/>
        <w:rPr>
          <w:sz w:val="28"/>
          <w:szCs w:val="28"/>
        </w:rPr>
      </w:pPr>
    </w:p>
    <w:p w:rsidR="00506FB2" w:rsidRPr="0065532E" w:rsidRDefault="00506FB2" w:rsidP="00BE12B9">
      <w:pPr>
        <w:bidi w:val="0"/>
        <w:spacing w:after="120"/>
        <w:rPr>
          <w:b/>
          <w:bCs/>
          <w:sz w:val="28"/>
          <w:szCs w:val="28"/>
        </w:rPr>
      </w:pPr>
      <w:r w:rsidRPr="0065532E">
        <w:rPr>
          <w:b/>
          <w:bCs/>
          <w:sz w:val="28"/>
          <w:szCs w:val="28"/>
        </w:rPr>
        <w:lastRenderedPageBreak/>
        <w:t>Chap 4</w:t>
      </w:r>
    </w:p>
    <w:p w:rsidR="00506FB2" w:rsidRPr="0065532E" w:rsidRDefault="00506FB2" w:rsidP="00BE12B9">
      <w:pPr>
        <w:bidi w:val="0"/>
        <w:spacing w:after="120"/>
        <w:rPr>
          <w:sz w:val="28"/>
          <w:szCs w:val="28"/>
        </w:rPr>
      </w:pPr>
    </w:p>
    <w:p w:rsidR="00506FB2" w:rsidRPr="0065532E" w:rsidRDefault="00506FB2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Relining, rebasing, and repairing the RPD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Relining (impression technique and lab technique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Intraoral reline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Rebasing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Reconstructing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Repairs (denture base and artificial teeth repairs)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Impressions for denture base repairs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Replacement of denture teeth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Adding teeth to denture following loss of natural teeth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Design considerations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Metal repairs and clasp addition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Repair of major and minor connectors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Individual tooth addition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Denture base addition</w:t>
      </w:r>
    </w:p>
    <w:p w:rsidR="00506FB2" w:rsidRPr="0065532E" w:rsidRDefault="00506FB2" w:rsidP="00BE12B9">
      <w:pPr>
        <w:bidi w:val="0"/>
        <w:spacing w:after="120"/>
        <w:rPr>
          <w:sz w:val="28"/>
          <w:szCs w:val="28"/>
        </w:rPr>
      </w:pP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506FB2" w:rsidRPr="0065532E" w:rsidRDefault="00506FB2" w:rsidP="00BE12B9">
      <w:pPr>
        <w:bidi w:val="0"/>
        <w:spacing w:after="120"/>
        <w:rPr>
          <w:sz w:val="28"/>
          <w:szCs w:val="28"/>
        </w:rPr>
      </w:pPr>
    </w:p>
    <w:p w:rsidR="00506FB2" w:rsidRPr="0065532E" w:rsidRDefault="00506FB2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Veneering the repair crown</w:t>
      </w:r>
    </w:p>
    <w:p w:rsidR="00390591" w:rsidRPr="0065532E" w:rsidRDefault="00390591" w:rsidP="00390591">
      <w:pPr>
        <w:bidi w:val="0"/>
        <w:ind w:left="435"/>
        <w:jc w:val="center"/>
        <w:rPr>
          <w:sz w:val="28"/>
          <w:szCs w:val="28"/>
          <w:u w:val="single"/>
          <w:lang w:val="fr-FR" w:bidi="ar-LB"/>
        </w:rPr>
      </w:pPr>
      <w:r w:rsidRPr="0065532E">
        <w:rPr>
          <w:sz w:val="28"/>
          <w:szCs w:val="28"/>
          <w:u w:val="single"/>
          <w:lang w:val="fr-FR" w:bidi="ar-LB"/>
        </w:rPr>
        <w:t>Travail combiné entre la prothèse Adjointe et Conjointe  (Attachement et frisage)</w:t>
      </w:r>
    </w:p>
    <w:p w:rsidR="00390591" w:rsidRPr="0065532E" w:rsidRDefault="00390591" w:rsidP="00D5752B">
      <w:pPr>
        <w:numPr>
          <w:ilvl w:val="0"/>
          <w:numId w:val="32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>Notions théoriques des différents sorte d’attachements (intra coronaire, extra coronaire,  boutons de pression, etc.)</w:t>
      </w:r>
    </w:p>
    <w:p w:rsidR="00390591" w:rsidRPr="0065532E" w:rsidRDefault="00390591" w:rsidP="00D5752B">
      <w:pPr>
        <w:numPr>
          <w:ilvl w:val="0"/>
          <w:numId w:val="32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 xml:space="preserve">Présentations des différents champs d’applications. </w:t>
      </w:r>
    </w:p>
    <w:p w:rsidR="00390591" w:rsidRPr="0065532E" w:rsidRDefault="00390591" w:rsidP="00D5752B">
      <w:pPr>
        <w:numPr>
          <w:ilvl w:val="0"/>
          <w:numId w:val="32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>Notion sur le frisage intra coronaire  et des barres d’attachements(les différentes sortes  et champs d’applications).</w:t>
      </w:r>
    </w:p>
    <w:p w:rsidR="00390591" w:rsidRPr="0065532E" w:rsidRDefault="00390591" w:rsidP="00D5752B">
      <w:pPr>
        <w:numPr>
          <w:ilvl w:val="0"/>
          <w:numId w:val="32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 xml:space="preserve">Application pratique des données dans un travail combiné (prothèses conjointe </w:t>
      </w:r>
      <w:proofErr w:type="gramStart"/>
      <w:r w:rsidRPr="0065532E">
        <w:rPr>
          <w:sz w:val="28"/>
          <w:szCs w:val="28"/>
          <w:lang w:val="fr-FR" w:bidi="ar-LB"/>
        </w:rPr>
        <w:t>et  prothèse</w:t>
      </w:r>
      <w:proofErr w:type="gramEnd"/>
      <w:r w:rsidRPr="0065532E">
        <w:rPr>
          <w:sz w:val="28"/>
          <w:szCs w:val="28"/>
          <w:lang w:val="fr-FR" w:bidi="ar-LB"/>
        </w:rPr>
        <w:t xml:space="preserve"> partielle métallique) , (prothèse complète avec une barres d’attachement ou bouton d’ancrage).  </w:t>
      </w:r>
    </w:p>
    <w:p w:rsidR="00506FB2" w:rsidRDefault="00506FB2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  <w:lang w:val="fr-FR"/>
        </w:rPr>
      </w:pPr>
    </w:p>
    <w:p w:rsidR="008B69DF" w:rsidRDefault="008B69DF" w:rsidP="008B69DF">
      <w:pPr>
        <w:bidi w:val="0"/>
        <w:ind w:left="360"/>
        <w:jc w:val="center"/>
        <w:rPr>
          <w:lang w:bidi="ar-LB"/>
        </w:rPr>
      </w:pPr>
      <w:r w:rsidRPr="008B69DF">
        <w:rPr>
          <w:rFonts w:eastAsia="Calibri"/>
          <w:b/>
          <w:bCs/>
          <w:sz w:val="28"/>
          <w:szCs w:val="28"/>
          <w:u w:val="single"/>
          <w:lang w:eastAsia="en-US"/>
        </w:rPr>
        <w:lastRenderedPageBreak/>
        <w:t>Chap 5: Removable partial denture in the digital</w:t>
      </w:r>
    </w:p>
    <w:p w:rsidR="008B69DF" w:rsidRDefault="008B69DF" w:rsidP="008B69DF">
      <w:pPr>
        <w:bidi w:val="0"/>
        <w:ind w:left="360"/>
        <w:jc w:val="center"/>
        <w:rPr>
          <w:lang w:bidi="ar-LB"/>
        </w:rPr>
      </w:pPr>
    </w:p>
    <w:p w:rsidR="008B69DF" w:rsidRPr="0066115C" w:rsidRDefault="008B69DF" w:rsidP="008B69DF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 xml:space="preserve">  1-Digital design of removable partial dentures</w:t>
      </w:r>
    </w:p>
    <w:p w:rsidR="008B69DF" w:rsidRPr="0066115C" w:rsidRDefault="008B69DF" w:rsidP="008B69DF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>a- Conventional dentures: - Clinical steps</w:t>
      </w:r>
    </w:p>
    <w:p w:rsidR="008B69DF" w:rsidRPr="0066115C" w:rsidRDefault="008B69DF" w:rsidP="008B69DF">
      <w:pPr>
        <w:bidi w:val="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 xml:space="preserve">                                                -Laboratory steps</w:t>
      </w:r>
    </w:p>
    <w:p w:rsidR="008B69DF" w:rsidRPr="0066115C" w:rsidRDefault="008B69DF" w:rsidP="008B69DF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>b- Purposes</w:t>
      </w:r>
    </w:p>
    <w:p w:rsidR="008B69DF" w:rsidRPr="0066115C" w:rsidRDefault="008B69DF" w:rsidP="008B69DF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>c-</w:t>
      </w:r>
      <w:proofErr w:type="gramStart"/>
      <w:r w:rsidRPr="0066115C">
        <w:rPr>
          <w:sz w:val="28"/>
          <w:szCs w:val="28"/>
          <w:lang w:bidi="ar-LB"/>
        </w:rPr>
        <w:t>Manufacturing</w:t>
      </w:r>
      <w:r w:rsidR="005B1FD3" w:rsidRPr="0066115C">
        <w:rPr>
          <w:sz w:val="28"/>
          <w:szCs w:val="28"/>
          <w:lang w:bidi="ar-LB"/>
        </w:rPr>
        <w:t xml:space="preserve"> </w:t>
      </w:r>
      <w:r w:rsidRPr="0066115C">
        <w:rPr>
          <w:sz w:val="28"/>
          <w:szCs w:val="28"/>
          <w:lang w:bidi="ar-LB"/>
        </w:rPr>
        <w:t xml:space="preserve"> process</w:t>
      </w:r>
      <w:proofErr w:type="gramEnd"/>
      <w:r w:rsidRPr="0066115C">
        <w:rPr>
          <w:sz w:val="28"/>
          <w:szCs w:val="28"/>
          <w:lang w:bidi="ar-LB"/>
        </w:rPr>
        <w:t xml:space="preserve"> of</w:t>
      </w:r>
      <w:r w:rsidR="005B1FD3" w:rsidRPr="0066115C">
        <w:rPr>
          <w:sz w:val="28"/>
          <w:szCs w:val="28"/>
          <w:lang w:bidi="ar-LB"/>
        </w:rPr>
        <w:t xml:space="preserve"> </w:t>
      </w:r>
      <w:r w:rsidRPr="0066115C">
        <w:rPr>
          <w:sz w:val="28"/>
          <w:szCs w:val="28"/>
          <w:lang w:bidi="ar-LB"/>
        </w:rPr>
        <w:t xml:space="preserve"> RPD with CAD/CAM</w:t>
      </w:r>
    </w:p>
    <w:p w:rsidR="008B69DF" w:rsidRPr="0066115C" w:rsidRDefault="008B69DF" w:rsidP="008B69DF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>d- Limitations and disadvantages of digital fabrication of dentures</w:t>
      </w:r>
    </w:p>
    <w:p w:rsidR="0065532E" w:rsidRPr="008B69DF" w:rsidRDefault="0065532E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65532E" w:rsidRPr="0066115C" w:rsidRDefault="0065532E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65532E" w:rsidRDefault="0065532E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1B0DA7" w:rsidRPr="0066115C" w:rsidRDefault="001B0DA7" w:rsidP="00390591">
      <w:pPr>
        <w:pStyle w:val="ListParagraph"/>
        <w:spacing w:after="120"/>
        <w:ind w:left="851"/>
        <w:contextualSpacing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506FB2" w:rsidRPr="0066115C" w:rsidRDefault="00506FB2" w:rsidP="00BE12B9">
      <w:pPr>
        <w:pStyle w:val="ListParagraph"/>
        <w:spacing w:after="120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506FB2" w:rsidRPr="00CD05E9" w:rsidRDefault="00506FB2" w:rsidP="00E05920">
      <w:pPr>
        <w:bidi w:val="0"/>
        <w:spacing w:after="120"/>
        <w:jc w:val="center"/>
        <w:rPr>
          <w:b/>
          <w:bCs/>
          <w:sz w:val="52"/>
          <w:szCs w:val="52"/>
          <w:u w:val="single"/>
        </w:rPr>
      </w:pPr>
      <w:r w:rsidRPr="00CD05E9">
        <w:rPr>
          <w:b/>
          <w:bCs/>
          <w:sz w:val="52"/>
          <w:szCs w:val="52"/>
          <w:u w:val="single"/>
        </w:rPr>
        <w:t xml:space="preserve">Dental </w:t>
      </w:r>
      <w:proofErr w:type="gramStart"/>
      <w:r w:rsidRPr="00CD05E9">
        <w:rPr>
          <w:b/>
          <w:bCs/>
          <w:sz w:val="52"/>
          <w:szCs w:val="52"/>
          <w:u w:val="single"/>
        </w:rPr>
        <w:t>Materials(</w:t>
      </w:r>
      <w:proofErr w:type="gramEnd"/>
      <w:r w:rsidRPr="00CD05E9">
        <w:rPr>
          <w:b/>
          <w:bCs/>
          <w:sz w:val="52"/>
          <w:szCs w:val="52"/>
          <w:u w:val="single"/>
        </w:rPr>
        <w:t>30</w:t>
      </w:r>
      <w:r w:rsidR="00E05920" w:rsidRPr="00CD05E9">
        <w:rPr>
          <w:b/>
          <w:bCs/>
          <w:sz w:val="52"/>
          <w:szCs w:val="52"/>
          <w:u w:val="single"/>
        </w:rPr>
        <w:t xml:space="preserve"> P</w:t>
      </w:r>
      <w:r w:rsidRPr="00CD05E9">
        <w:rPr>
          <w:b/>
          <w:bCs/>
          <w:sz w:val="52"/>
          <w:szCs w:val="52"/>
          <w:u w:val="single"/>
        </w:rPr>
        <w:t>)</w:t>
      </w:r>
    </w:p>
    <w:p w:rsidR="00506FB2" w:rsidRPr="0065532E" w:rsidRDefault="00506FB2" w:rsidP="00BE12B9">
      <w:pPr>
        <w:bidi w:val="0"/>
        <w:spacing w:after="120"/>
        <w:rPr>
          <w:sz w:val="28"/>
          <w:szCs w:val="28"/>
        </w:rPr>
      </w:pPr>
    </w:p>
    <w:p w:rsidR="00506FB2" w:rsidRPr="0065532E" w:rsidRDefault="00506FB2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proofErr w:type="spellStart"/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Machanics</w:t>
      </w:r>
      <w:proofErr w:type="spellEnd"/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of cutting with dental burs: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Dental burs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Dental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byrs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designs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Rake angles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Clearance angles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Concentricity and runout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Bur life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Influence of load</w:t>
      </w:r>
    </w:p>
    <w:p w:rsidR="00767D29" w:rsidRPr="0065532E" w:rsidRDefault="00767D29" w:rsidP="00BE12B9">
      <w:pPr>
        <w:bidi w:val="0"/>
        <w:spacing w:after="120"/>
        <w:rPr>
          <w:sz w:val="28"/>
          <w:szCs w:val="28"/>
        </w:rPr>
      </w:pPr>
    </w:p>
    <w:p w:rsidR="00506FB2" w:rsidRPr="0065532E" w:rsidRDefault="00506FB2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Abrasion and polishing dentifrices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Abrasion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Types of abrasives (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aluminium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oxide, garnet, pumice, </w:t>
      </w:r>
      <w:proofErr w:type="spellStart"/>
      <w:r w:rsidRPr="0065532E">
        <w:rPr>
          <w:rFonts w:ascii="Times New Roman" w:hAnsi="Times New Roman" w:cs="Times New Roman"/>
          <w:sz w:val="28"/>
          <w:szCs w:val="28"/>
        </w:rPr>
        <w:t>kisselgurh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>, Tripoli, rouge, tin oxide, chalk, chromic oxide, sand, carbides, diamond zirconium silicate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Abrasive action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Desirable characteristics of an abrasive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Grading of abrasive and polishing agents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Binder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Diamond burs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Rational speed and linear speed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Polishin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Burnishing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Technical considerations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Dentifrices (composition, measurement of abrasiveness)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Abrasion and polishing of tooth structure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Effect of the tooth brush</w:t>
      </w:r>
    </w:p>
    <w:p w:rsidR="00506FB2" w:rsidRPr="0065532E" w:rsidRDefault="00506FB2" w:rsidP="00BE12B9">
      <w:pPr>
        <w:bidi w:val="0"/>
        <w:spacing w:after="120"/>
        <w:rPr>
          <w:sz w:val="28"/>
          <w:szCs w:val="28"/>
        </w:rPr>
      </w:pPr>
    </w:p>
    <w:p w:rsidR="00506FB2" w:rsidRPr="0065532E" w:rsidRDefault="00506FB2" w:rsidP="00D5752B">
      <w:pPr>
        <w:pStyle w:val="ListParagraph"/>
        <w:numPr>
          <w:ilvl w:val="0"/>
          <w:numId w:val="2"/>
        </w:numPr>
        <w:spacing w:after="120" w:line="240" w:lineRule="auto"/>
        <w:ind w:left="426"/>
        <w:contextualSpacing w:val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5532E">
        <w:rPr>
          <w:rFonts w:ascii="Times New Roman" w:hAnsi="Times New Roman" w:cs="Times New Roman"/>
          <w:b/>
          <w:bCs/>
          <w:sz w:val="28"/>
          <w:szCs w:val="28"/>
          <w:u w:val="single"/>
        </w:rPr>
        <w:t>Wrought base metal alloys: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lastRenderedPageBreak/>
        <w:t>Properties of dental wires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Carbon steel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Hardness of steel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Stainless steel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65532E">
        <w:rPr>
          <w:rFonts w:ascii="Times New Roman" w:hAnsi="Times New Roman" w:cs="Times New Roman"/>
          <w:sz w:val="28"/>
          <w:szCs w:val="28"/>
        </w:rPr>
        <w:t>Ferritic</w:t>
      </w:r>
      <w:proofErr w:type="spellEnd"/>
      <w:r w:rsidRPr="0065532E">
        <w:rPr>
          <w:rFonts w:ascii="Times New Roman" w:hAnsi="Times New Roman" w:cs="Times New Roman"/>
          <w:sz w:val="28"/>
          <w:szCs w:val="28"/>
        </w:rPr>
        <w:t xml:space="preserve"> stainless steel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Austenitic stainless steels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Sensitization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Stabilization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General causes of corrosion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Mechanical properties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Braided and twisted wires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Solders for stainless steel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Fluxes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Technical considerations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Welding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Wrought cobalt-chromium-nickel alloys (composition, heat treatment, physical properties)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 xml:space="preserve">Recovery heat treatment 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Nickel-titanium alloys (mechanical properties, composition, and shape memory)</w:t>
      </w:r>
    </w:p>
    <w:p w:rsidR="00506FB2" w:rsidRPr="0065532E" w:rsidRDefault="00506FB2" w:rsidP="00D5752B">
      <w:pPr>
        <w:pStyle w:val="ListParagraph"/>
        <w:numPr>
          <w:ilvl w:val="0"/>
          <w:numId w:val="3"/>
        </w:numPr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  <w:r w:rsidRPr="0065532E">
        <w:rPr>
          <w:rFonts w:ascii="Times New Roman" w:hAnsi="Times New Roman" w:cs="Times New Roman"/>
          <w:sz w:val="28"/>
          <w:szCs w:val="28"/>
        </w:rPr>
        <w:t>Beta titanium alloys (crystallographic forms, mechanical properties, welding, and corrosion resistance).</w:t>
      </w:r>
    </w:p>
    <w:tbl>
      <w:tblPr>
        <w:tblW w:w="8240" w:type="dxa"/>
        <w:tblInd w:w="88" w:type="dxa"/>
        <w:tblLook w:val="04A0" w:firstRow="1" w:lastRow="0" w:firstColumn="1" w:lastColumn="0" w:noHBand="0" w:noVBand="1"/>
      </w:tblPr>
      <w:tblGrid>
        <w:gridCol w:w="560"/>
        <w:gridCol w:w="7680"/>
      </w:tblGrid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1B0DA7" w:rsidRDefault="001B0DA7" w:rsidP="001B0DA7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1B0DA7" w:rsidRDefault="001B0DA7" w:rsidP="001B0DA7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1B0DA7" w:rsidRDefault="001B0DA7" w:rsidP="001B0DA7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1B0DA7" w:rsidRDefault="001B0DA7" w:rsidP="001B0DA7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1B0DA7" w:rsidRDefault="001B0DA7" w:rsidP="001B0DA7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1B0DA7" w:rsidRDefault="001B0DA7" w:rsidP="001B0DA7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1B0DA7" w:rsidRPr="0065532E" w:rsidRDefault="001B0DA7" w:rsidP="001B0DA7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</w:tbl>
    <w:p w:rsidR="00795416" w:rsidRDefault="00795416">
      <w:pPr>
        <w:bidi w:val="0"/>
      </w:pPr>
      <w:r>
        <w:br w:type="page"/>
      </w:r>
    </w:p>
    <w:tbl>
      <w:tblPr>
        <w:tblW w:w="8240" w:type="dxa"/>
        <w:tblInd w:w="88" w:type="dxa"/>
        <w:tblLook w:val="04A0" w:firstRow="1" w:lastRow="0" w:firstColumn="1" w:lastColumn="0" w:noHBand="0" w:noVBand="1"/>
      </w:tblPr>
      <w:tblGrid>
        <w:gridCol w:w="560"/>
        <w:gridCol w:w="7680"/>
      </w:tblGrid>
      <w:tr w:rsidR="00506FB2" w:rsidRPr="0065532E" w:rsidTr="00506FB2">
        <w:trPr>
          <w:trHeight w:val="40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1B0DA7" w:rsidRDefault="00506FB2" w:rsidP="00E05920">
            <w:pPr>
              <w:bidi w:val="0"/>
              <w:jc w:val="center"/>
              <w:rPr>
                <w:rFonts w:eastAsia="Times New Roman"/>
                <w:b/>
                <w:bCs/>
                <w:sz w:val="28"/>
                <w:szCs w:val="28"/>
                <w:u w:val="single"/>
                <w:lang w:eastAsia="en-US"/>
              </w:rPr>
            </w:pPr>
            <w:r w:rsidRPr="00CD05E9">
              <w:rPr>
                <w:rFonts w:eastAsia="Times New Roman"/>
                <w:b/>
                <w:bCs/>
                <w:sz w:val="52"/>
                <w:szCs w:val="52"/>
                <w:u w:val="single"/>
                <w:lang w:eastAsia="en-US"/>
              </w:rPr>
              <w:t>First Aid (30</w:t>
            </w:r>
            <w:r w:rsidR="00E05920" w:rsidRPr="00CD05E9">
              <w:rPr>
                <w:rFonts w:eastAsia="Times New Roman"/>
                <w:b/>
                <w:bCs/>
                <w:sz w:val="52"/>
                <w:szCs w:val="52"/>
                <w:u w:val="single"/>
                <w:lang w:eastAsia="en-US"/>
              </w:rPr>
              <w:t xml:space="preserve"> P</w:t>
            </w:r>
            <w:r w:rsidRPr="00CD05E9">
              <w:rPr>
                <w:rFonts w:eastAsia="Times New Roman"/>
                <w:b/>
                <w:bCs/>
                <w:sz w:val="52"/>
                <w:szCs w:val="52"/>
                <w:u w:val="single"/>
                <w:lang w:eastAsia="en-US"/>
              </w:rPr>
              <w:t>)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Dictionary</w:t>
            </w: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Kit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The Essentials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The Extras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 xml:space="preserve">First Aid Tools </w:t>
            </w: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Responsible Reactions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How to handle an emergency situation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 xml:space="preserve">Basic approach to </w:t>
            </w:r>
            <w:proofErr w:type="spellStart"/>
            <w:r w:rsidRPr="0065532E">
              <w:rPr>
                <w:rFonts w:eastAsia="Times New Roman"/>
                <w:sz w:val="28"/>
                <w:szCs w:val="28"/>
                <w:lang w:eastAsia="en-US"/>
              </w:rPr>
              <w:t>emergeny</w:t>
            </w:r>
            <w:proofErr w:type="spellEnd"/>
            <w:r w:rsidRPr="0065532E">
              <w:rPr>
                <w:rFonts w:eastAsia="Times New Roman"/>
                <w:sz w:val="28"/>
                <w:szCs w:val="28"/>
                <w:lang w:eastAsia="en-US"/>
              </w:rPr>
              <w:t xml:space="preserve"> care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Psychological Considerations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for Bites and Stings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Animal Bites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Bee Stings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Spider Bites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Ticks and Lyme Disease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for Burns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Characteristics and treatment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First degree burns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Second degree burns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Third degree burns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Chemical burns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for Cuts and Abrasions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Cuts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Scratches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Signs of infected wounds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for Dislocations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The most common dislocations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Signs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General interventions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for Fainting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for Fractures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Simple fracture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Compound fracture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General interventions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Applying a splint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for Frostbite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General interventions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for Hypothermia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General interventions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for Nosebleeds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Causes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General interventions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for Poisoning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Poison IVY, Oak and Sumac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Ingested Poisons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carbon monoxide poisoning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Drug intoxication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Signs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Treatment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for Sprains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Signs of a sprain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Treatment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for Strains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Signs of a strain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Treatment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for Asphyxiation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 w:rsidRPr="0065532E">
              <w:rPr>
                <w:rFonts w:eastAsia="Times New Roman"/>
                <w:sz w:val="28"/>
                <w:szCs w:val="28"/>
                <w:lang w:eastAsia="en-US"/>
              </w:rPr>
              <w:t>Defenition</w:t>
            </w:r>
            <w:proofErr w:type="spellEnd"/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Rescue Breathing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Respiratory restauration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Infants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for Bleeding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External bleeding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Internal bleeding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what to do for the victim</w:t>
            </w:r>
          </w:p>
        </w:tc>
      </w:tr>
      <w:tr w:rsidR="00506FB2" w:rsidRPr="0065532E" w:rsidTr="00506FB2">
        <w:trPr>
          <w:trHeight w:val="34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color w:val="FF00FF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for Choking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General interventions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for Concussions and Contusions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General interventions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for Convulsions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 w:rsidRPr="0065532E">
              <w:rPr>
                <w:rFonts w:eastAsia="Times New Roman"/>
                <w:sz w:val="28"/>
                <w:szCs w:val="28"/>
                <w:lang w:eastAsia="en-US"/>
              </w:rPr>
              <w:t>Defenition</w:t>
            </w:r>
            <w:proofErr w:type="spellEnd"/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Symptoms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General interventions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for Electric Shock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what to do / Breathing and Position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First Aid for Heatstroke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General interventions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 xml:space="preserve">Injuries for </w:t>
            </w:r>
            <w:proofErr w:type="spellStart"/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Sof</w:t>
            </w:r>
            <w:proofErr w:type="spellEnd"/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 xml:space="preserve"> tissue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General interventions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Abdominal injuries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506FB2" w:rsidRPr="0065532E" w:rsidTr="00506FB2">
        <w:trPr>
          <w:trHeight w:val="31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Cardiopulmonary Resuscitation</w:t>
            </w:r>
          </w:p>
        </w:tc>
      </w:tr>
      <w:tr w:rsidR="00506FB2" w:rsidRPr="0065532E" w:rsidTr="00506FB2">
        <w:trPr>
          <w:trHeight w:val="255"/>
        </w:trPr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7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6FB2" w:rsidRPr="0065532E" w:rsidRDefault="00506FB2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General interventions</w:t>
            </w:r>
          </w:p>
        </w:tc>
      </w:tr>
    </w:tbl>
    <w:p w:rsidR="00506FB2" w:rsidRPr="0065532E" w:rsidRDefault="00506FB2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506FB2" w:rsidRPr="0065532E" w:rsidRDefault="00506FB2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  <w:lang w:val="fr-FR"/>
        </w:rPr>
      </w:pPr>
    </w:p>
    <w:p w:rsidR="007E0F4E" w:rsidRPr="0065532E" w:rsidRDefault="007E0F4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  <w:lang w:val="fr-FR"/>
        </w:rPr>
      </w:pPr>
    </w:p>
    <w:p w:rsidR="00506FB2" w:rsidRPr="0065532E" w:rsidRDefault="00506FB2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  <w:lang w:val="fr-FR"/>
        </w:rPr>
      </w:pPr>
    </w:p>
    <w:p w:rsidR="00506FB2" w:rsidRPr="0065532E" w:rsidRDefault="00506FB2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  <w:lang w:val="fr-FR"/>
        </w:rPr>
      </w:pPr>
    </w:p>
    <w:p w:rsidR="00506FB2" w:rsidRPr="0065532E" w:rsidRDefault="00506FB2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  <w:lang w:val="fr-FR"/>
        </w:rPr>
      </w:pPr>
    </w:p>
    <w:p w:rsidR="00506FB2" w:rsidRDefault="00506FB2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  <w:lang w:val="fr-FR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  <w:lang w:val="fr-FR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  <w:lang w:val="fr-FR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  <w:lang w:val="fr-FR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  <w:lang w:val="fr-FR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  <w:lang w:val="fr-FR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  <w:lang w:val="fr-FR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  <w:lang w:val="fr-FR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  <w:lang w:val="fr-FR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  <w:lang w:val="fr-FR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  <w:lang w:val="fr-FR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  <w:lang w:val="fr-FR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  <w:lang w:val="fr-FR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  <w:lang w:val="fr-FR"/>
        </w:rPr>
      </w:pPr>
    </w:p>
    <w:p w:rsidR="00506FB2" w:rsidRPr="0065532E" w:rsidRDefault="00506FB2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4B19C1" w:rsidRPr="001B0DA7" w:rsidRDefault="004B19C1" w:rsidP="00E05920">
      <w:pPr>
        <w:bidi w:val="0"/>
        <w:spacing w:line="288" w:lineRule="auto"/>
        <w:jc w:val="center"/>
        <w:rPr>
          <w:b/>
          <w:bCs/>
          <w:sz w:val="52"/>
          <w:szCs w:val="52"/>
          <w:u w:val="single"/>
          <w:rtl/>
          <w:lang w:bidi="ar-LB"/>
        </w:rPr>
      </w:pPr>
      <w:r w:rsidRPr="001B0DA7">
        <w:rPr>
          <w:b/>
          <w:bCs/>
          <w:sz w:val="52"/>
          <w:szCs w:val="52"/>
          <w:u w:val="single"/>
          <w:rtl/>
          <w:lang w:bidi="ar-LB"/>
        </w:rPr>
        <w:t>تنظيم المختبر (مقرر المادة) (30</w:t>
      </w:r>
      <w:r w:rsidR="00E05920" w:rsidRPr="001B0DA7">
        <w:rPr>
          <w:rFonts w:hint="cs"/>
          <w:b/>
          <w:bCs/>
          <w:sz w:val="52"/>
          <w:szCs w:val="52"/>
          <w:u w:val="single"/>
          <w:rtl/>
          <w:lang w:bidi="ar-LB"/>
        </w:rPr>
        <w:t>حصة</w:t>
      </w:r>
      <w:r w:rsidRPr="001B0DA7">
        <w:rPr>
          <w:b/>
          <w:bCs/>
          <w:sz w:val="52"/>
          <w:szCs w:val="52"/>
          <w:u w:val="single"/>
          <w:rtl/>
          <w:lang w:bidi="ar-LB"/>
        </w:rPr>
        <w:t>)</w:t>
      </w:r>
    </w:p>
    <w:p w:rsidR="004B19C1" w:rsidRPr="0065532E" w:rsidRDefault="004B19C1" w:rsidP="00BE12B9">
      <w:pPr>
        <w:bidi w:val="0"/>
        <w:spacing w:line="288" w:lineRule="auto"/>
        <w:jc w:val="lowKashida"/>
        <w:rPr>
          <w:b/>
          <w:bCs/>
          <w:sz w:val="28"/>
          <w:szCs w:val="28"/>
          <w:lang w:bidi="ar-LB"/>
        </w:rPr>
      </w:pPr>
      <w:r w:rsidRPr="0065532E">
        <w:rPr>
          <w:b/>
          <w:bCs/>
          <w:sz w:val="28"/>
          <w:szCs w:val="28"/>
          <w:lang w:bidi="ar-LB"/>
        </w:rPr>
        <w:t>I</w:t>
      </w:r>
      <w:r w:rsidRPr="0065532E">
        <w:rPr>
          <w:b/>
          <w:bCs/>
          <w:sz w:val="28"/>
          <w:szCs w:val="28"/>
          <w:rtl/>
          <w:lang w:bidi="ar-LB"/>
        </w:rPr>
        <w:t xml:space="preserve"> - اختيار الموقع</w:t>
      </w:r>
    </w:p>
    <w:p w:rsidR="004B19C1" w:rsidRPr="0065532E" w:rsidRDefault="004B19C1" w:rsidP="00BE12B9">
      <w:pPr>
        <w:numPr>
          <w:ilvl w:val="0"/>
          <w:numId w:val="5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البيئة والمحيط.</w:t>
      </w:r>
    </w:p>
    <w:p w:rsidR="004B19C1" w:rsidRPr="0065532E" w:rsidRDefault="004B19C1" w:rsidP="00BE12B9">
      <w:pPr>
        <w:numPr>
          <w:ilvl w:val="0"/>
          <w:numId w:val="5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عدد الغرف ومساحاتها</w:t>
      </w:r>
    </w:p>
    <w:p w:rsidR="004B19C1" w:rsidRPr="0065532E" w:rsidRDefault="004B19C1" w:rsidP="00BE12B9">
      <w:pPr>
        <w:numPr>
          <w:ilvl w:val="0"/>
          <w:numId w:val="5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 xml:space="preserve">مواصفات النوافذ والأبواب </w:t>
      </w:r>
    </w:p>
    <w:p w:rsidR="004B19C1" w:rsidRPr="0065532E" w:rsidRDefault="004B19C1" w:rsidP="00BE12B9">
      <w:pPr>
        <w:numPr>
          <w:ilvl w:val="0"/>
          <w:numId w:val="5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مواصفات الجدران والأرضيات والسقف</w:t>
      </w:r>
    </w:p>
    <w:p w:rsidR="004B19C1" w:rsidRPr="0065532E" w:rsidRDefault="004B19C1" w:rsidP="00BE12B9">
      <w:pPr>
        <w:bidi w:val="0"/>
        <w:spacing w:line="288" w:lineRule="auto"/>
        <w:jc w:val="lowKashida"/>
        <w:rPr>
          <w:b/>
          <w:bCs/>
          <w:sz w:val="28"/>
          <w:szCs w:val="28"/>
          <w:lang w:bidi="ar-LB"/>
        </w:rPr>
      </w:pPr>
      <w:r w:rsidRPr="0065532E">
        <w:rPr>
          <w:b/>
          <w:bCs/>
          <w:sz w:val="28"/>
          <w:szCs w:val="28"/>
          <w:lang w:bidi="ar-LB"/>
        </w:rPr>
        <w:t>II</w:t>
      </w:r>
      <w:r w:rsidRPr="0065532E">
        <w:rPr>
          <w:b/>
          <w:bCs/>
          <w:sz w:val="28"/>
          <w:szCs w:val="28"/>
          <w:rtl/>
          <w:lang w:bidi="ar-LB"/>
        </w:rPr>
        <w:t xml:space="preserve"> – التمديدات العامة للبناء</w:t>
      </w:r>
    </w:p>
    <w:p w:rsidR="004B19C1" w:rsidRPr="0065532E" w:rsidRDefault="004B19C1" w:rsidP="00BE12B9">
      <w:pPr>
        <w:numPr>
          <w:ilvl w:val="0"/>
          <w:numId w:val="6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المياه: المياه المفلترة – المياه المقطرة – المياه الساخنة.</w:t>
      </w:r>
    </w:p>
    <w:p w:rsidR="004B19C1" w:rsidRPr="0065532E" w:rsidRDefault="004B19C1" w:rsidP="00BE12B9">
      <w:pPr>
        <w:numPr>
          <w:ilvl w:val="0"/>
          <w:numId w:val="6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الكهرباء: التمديدات شروطها ومواصفاتها.</w:t>
      </w:r>
    </w:p>
    <w:p w:rsidR="004B19C1" w:rsidRPr="0065532E" w:rsidRDefault="004B19C1" w:rsidP="00BE12B9">
      <w:pPr>
        <w:numPr>
          <w:ilvl w:val="0"/>
          <w:numId w:val="6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التمديدات الصحية: المجالي أنواعها واستخداماتها.</w:t>
      </w:r>
    </w:p>
    <w:p w:rsidR="004B19C1" w:rsidRPr="0065532E" w:rsidRDefault="004B19C1" w:rsidP="00BE12B9">
      <w:pPr>
        <w:numPr>
          <w:ilvl w:val="0"/>
          <w:numId w:val="6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نظام التصريف – الحمام والمطبخ.</w:t>
      </w:r>
    </w:p>
    <w:p w:rsidR="004B19C1" w:rsidRPr="0065532E" w:rsidRDefault="004B19C1" w:rsidP="00BE12B9">
      <w:pPr>
        <w:bidi w:val="0"/>
        <w:spacing w:line="288" w:lineRule="auto"/>
        <w:jc w:val="lowKashida"/>
        <w:rPr>
          <w:b/>
          <w:bCs/>
          <w:sz w:val="28"/>
          <w:szCs w:val="28"/>
          <w:lang w:bidi="ar-LB"/>
        </w:rPr>
      </w:pPr>
      <w:r w:rsidRPr="0065532E">
        <w:rPr>
          <w:b/>
          <w:bCs/>
          <w:sz w:val="28"/>
          <w:szCs w:val="28"/>
          <w:lang w:bidi="ar-LB"/>
        </w:rPr>
        <w:t>III</w:t>
      </w:r>
      <w:r w:rsidRPr="0065532E">
        <w:rPr>
          <w:b/>
          <w:bCs/>
          <w:sz w:val="28"/>
          <w:szCs w:val="28"/>
          <w:rtl/>
          <w:lang w:bidi="ar-LB"/>
        </w:rPr>
        <w:t xml:space="preserve"> - الآلات</w:t>
      </w:r>
    </w:p>
    <w:p w:rsidR="004B19C1" w:rsidRPr="0065532E" w:rsidRDefault="004B19C1" w:rsidP="00BE12B9">
      <w:pPr>
        <w:numPr>
          <w:ilvl w:val="0"/>
          <w:numId w:val="7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الأجهزة والمعدات الأساسية.</w:t>
      </w:r>
    </w:p>
    <w:p w:rsidR="004B19C1" w:rsidRPr="0065532E" w:rsidRDefault="004B19C1" w:rsidP="00BE12B9">
      <w:pPr>
        <w:numPr>
          <w:ilvl w:val="0"/>
          <w:numId w:val="7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الأجهزة المكملة.</w:t>
      </w:r>
    </w:p>
    <w:p w:rsidR="004B19C1" w:rsidRPr="0065532E" w:rsidRDefault="004B19C1" w:rsidP="00BE12B9">
      <w:pPr>
        <w:numPr>
          <w:ilvl w:val="0"/>
          <w:numId w:val="7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الكفالة وعقود الصيانة.</w:t>
      </w:r>
    </w:p>
    <w:p w:rsidR="004B19C1" w:rsidRPr="0065532E" w:rsidRDefault="004B19C1" w:rsidP="00BE12B9">
      <w:pPr>
        <w:numPr>
          <w:ilvl w:val="0"/>
          <w:numId w:val="7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النوعية والسعر.</w:t>
      </w:r>
    </w:p>
    <w:p w:rsidR="004B19C1" w:rsidRPr="0065532E" w:rsidRDefault="004B19C1" w:rsidP="00BE12B9">
      <w:pPr>
        <w:bidi w:val="0"/>
        <w:spacing w:line="288" w:lineRule="auto"/>
        <w:jc w:val="lowKashida"/>
        <w:rPr>
          <w:b/>
          <w:bCs/>
          <w:sz w:val="28"/>
          <w:szCs w:val="28"/>
          <w:rtl/>
          <w:lang w:bidi="ar-LB"/>
        </w:rPr>
      </w:pPr>
      <w:r w:rsidRPr="0065532E">
        <w:rPr>
          <w:b/>
          <w:bCs/>
          <w:sz w:val="28"/>
          <w:szCs w:val="28"/>
          <w:lang w:bidi="ar-LB"/>
        </w:rPr>
        <w:t>IV</w:t>
      </w:r>
      <w:r w:rsidRPr="0065532E">
        <w:rPr>
          <w:b/>
          <w:bCs/>
          <w:sz w:val="28"/>
          <w:szCs w:val="28"/>
          <w:rtl/>
          <w:lang w:bidi="ar-LB"/>
        </w:rPr>
        <w:t xml:space="preserve"> - الأدوات</w:t>
      </w:r>
    </w:p>
    <w:p w:rsidR="004B19C1" w:rsidRPr="0065532E" w:rsidRDefault="004B19C1" w:rsidP="00BE12B9">
      <w:pPr>
        <w:numPr>
          <w:ilvl w:val="0"/>
          <w:numId w:val="8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الأدوات الأساسية.</w:t>
      </w:r>
    </w:p>
    <w:p w:rsidR="004B19C1" w:rsidRPr="0065532E" w:rsidRDefault="004B19C1" w:rsidP="00BE12B9">
      <w:pPr>
        <w:numPr>
          <w:ilvl w:val="0"/>
          <w:numId w:val="8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الأدوات المكملة.</w:t>
      </w:r>
    </w:p>
    <w:p w:rsidR="004B19C1" w:rsidRPr="0065532E" w:rsidRDefault="004B19C1" w:rsidP="00BE12B9">
      <w:pPr>
        <w:numPr>
          <w:ilvl w:val="0"/>
          <w:numId w:val="8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ترتيب الأدوات والحفاظ عليها.</w:t>
      </w:r>
    </w:p>
    <w:p w:rsidR="004B19C1" w:rsidRPr="0065532E" w:rsidRDefault="004B19C1" w:rsidP="00BE12B9">
      <w:pPr>
        <w:bidi w:val="0"/>
        <w:spacing w:line="288" w:lineRule="auto"/>
        <w:jc w:val="lowKashida"/>
        <w:rPr>
          <w:b/>
          <w:bCs/>
          <w:sz w:val="28"/>
          <w:szCs w:val="28"/>
          <w:lang w:bidi="ar-LB"/>
        </w:rPr>
      </w:pPr>
      <w:r w:rsidRPr="0065532E">
        <w:rPr>
          <w:b/>
          <w:bCs/>
          <w:sz w:val="28"/>
          <w:szCs w:val="28"/>
          <w:lang w:bidi="ar-LB"/>
        </w:rPr>
        <w:t>V</w:t>
      </w:r>
      <w:r w:rsidRPr="0065532E">
        <w:rPr>
          <w:b/>
          <w:bCs/>
          <w:sz w:val="28"/>
          <w:szCs w:val="28"/>
          <w:rtl/>
          <w:lang w:bidi="ar-LB"/>
        </w:rPr>
        <w:t xml:space="preserve"> – المواد الأولية</w:t>
      </w:r>
    </w:p>
    <w:p w:rsidR="004B19C1" w:rsidRPr="0065532E" w:rsidRDefault="004B19C1" w:rsidP="00BE12B9">
      <w:pPr>
        <w:numPr>
          <w:ilvl w:val="0"/>
          <w:numId w:val="9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أنواعها وتصنيفها.</w:t>
      </w:r>
    </w:p>
    <w:p w:rsidR="004B19C1" w:rsidRPr="0065532E" w:rsidRDefault="004B19C1" w:rsidP="00BE12B9">
      <w:pPr>
        <w:numPr>
          <w:ilvl w:val="0"/>
          <w:numId w:val="9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طرق تخزينها.</w:t>
      </w:r>
    </w:p>
    <w:p w:rsidR="004B19C1" w:rsidRPr="0065532E" w:rsidRDefault="004B19C1" w:rsidP="00BE12B9">
      <w:pPr>
        <w:numPr>
          <w:ilvl w:val="0"/>
          <w:numId w:val="9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ترتيبها.</w:t>
      </w:r>
    </w:p>
    <w:p w:rsidR="004B19C1" w:rsidRPr="0065532E" w:rsidRDefault="004B19C1" w:rsidP="00BE12B9">
      <w:pPr>
        <w:bidi w:val="0"/>
        <w:spacing w:line="288" w:lineRule="auto"/>
        <w:jc w:val="lowKashida"/>
        <w:rPr>
          <w:sz w:val="28"/>
          <w:szCs w:val="28"/>
          <w:rtl/>
          <w:lang w:bidi="ar-LB"/>
        </w:rPr>
      </w:pPr>
    </w:p>
    <w:p w:rsidR="004B19C1" w:rsidRPr="0065532E" w:rsidRDefault="004B19C1" w:rsidP="00BE12B9">
      <w:pPr>
        <w:bidi w:val="0"/>
        <w:spacing w:line="288" w:lineRule="auto"/>
        <w:jc w:val="lowKashida"/>
        <w:rPr>
          <w:b/>
          <w:bCs/>
          <w:sz w:val="28"/>
          <w:szCs w:val="28"/>
          <w:rtl/>
          <w:lang w:bidi="ar-LB"/>
        </w:rPr>
      </w:pPr>
      <w:r w:rsidRPr="0065532E">
        <w:rPr>
          <w:b/>
          <w:bCs/>
          <w:sz w:val="28"/>
          <w:szCs w:val="28"/>
          <w:lang w:bidi="ar-LB"/>
        </w:rPr>
        <w:t>VI</w:t>
      </w:r>
      <w:r w:rsidRPr="0065532E">
        <w:rPr>
          <w:b/>
          <w:bCs/>
          <w:sz w:val="28"/>
          <w:szCs w:val="28"/>
          <w:rtl/>
          <w:lang w:bidi="ar-LB"/>
        </w:rPr>
        <w:t xml:space="preserve"> – تنظيم غرف المختبر</w:t>
      </w:r>
    </w:p>
    <w:p w:rsidR="004B19C1" w:rsidRPr="0065532E" w:rsidRDefault="004B19C1" w:rsidP="00BE12B9">
      <w:pPr>
        <w:numPr>
          <w:ilvl w:val="0"/>
          <w:numId w:val="10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هدف وأهمية التنظيم: العلاقة الوظيفية بين الغرف.</w:t>
      </w:r>
    </w:p>
    <w:p w:rsidR="004B19C1" w:rsidRPr="0065532E" w:rsidRDefault="004B19C1" w:rsidP="00BE12B9">
      <w:pPr>
        <w:numPr>
          <w:ilvl w:val="0"/>
          <w:numId w:val="10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طاولات العمل: مقاييسها – أنواعها – طرق استخدامها.</w:t>
      </w:r>
    </w:p>
    <w:p w:rsidR="004B19C1" w:rsidRPr="0065532E" w:rsidRDefault="004B19C1" w:rsidP="00BE12B9">
      <w:pPr>
        <w:numPr>
          <w:ilvl w:val="0"/>
          <w:numId w:val="10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المفروشات:</w:t>
      </w:r>
    </w:p>
    <w:p w:rsidR="004B19C1" w:rsidRPr="0065532E" w:rsidRDefault="004B19C1" w:rsidP="00D5752B">
      <w:pPr>
        <w:numPr>
          <w:ilvl w:val="0"/>
          <w:numId w:val="11"/>
        </w:numPr>
        <w:bidi w:val="0"/>
        <w:spacing w:line="288" w:lineRule="auto"/>
        <w:ind w:left="1204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المفروشات في غرف الأعمال النظيفة.</w:t>
      </w:r>
    </w:p>
    <w:p w:rsidR="004B19C1" w:rsidRPr="0065532E" w:rsidRDefault="004B19C1" w:rsidP="00D5752B">
      <w:pPr>
        <w:numPr>
          <w:ilvl w:val="0"/>
          <w:numId w:val="11"/>
        </w:numPr>
        <w:bidi w:val="0"/>
        <w:spacing w:line="288" w:lineRule="auto"/>
        <w:ind w:left="1204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المفروشات في غرف الأعمال غير النظيفة.</w:t>
      </w:r>
    </w:p>
    <w:p w:rsidR="004B19C1" w:rsidRPr="0065532E" w:rsidRDefault="004B19C1" w:rsidP="00D5752B">
      <w:pPr>
        <w:numPr>
          <w:ilvl w:val="0"/>
          <w:numId w:val="11"/>
        </w:numPr>
        <w:bidi w:val="0"/>
        <w:spacing w:line="288" w:lineRule="auto"/>
        <w:ind w:left="1204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المواد المصنوعة منها.</w:t>
      </w:r>
    </w:p>
    <w:p w:rsidR="004B19C1" w:rsidRPr="0065532E" w:rsidRDefault="004B19C1" w:rsidP="00D5752B">
      <w:pPr>
        <w:numPr>
          <w:ilvl w:val="0"/>
          <w:numId w:val="11"/>
        </w:numPr>
        <w:bidi w:val="0"/>
        <w:spacing w:line="288" w:lineRule="auto"/>
        <w:ind w:left="1204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lastRenderedPageBreak/>
        <w:t>الأشكال.</w:t>
      </w:r>
    </w:p>
    <w:p w:rsidR="004B19C1" w:rsidRPr="0065532E" w:rsidRDefault="004B19C1" w:rsidP="00D5752B">
      <w:pPr>
        <w:numPr>
          <w:ilvl w:val="0"/>
          <w:numId w:val="11"/>
        </w:numPr>
        <w:bidi w:val="0"/>
        <w:spacing w:line="288" w:lineRule="auto"/>
        <w:ind w:left="1204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المقاييس.</w:t>
      </w:r>
    </w:p>
    <w:p w:rsidR="004B19C1" w:rsidRPr="0065532E" w:rsidRDefault="004B19C1" w:rsidP="00D5752B">
      <w:pPr>
        <w:numPr>
          <w:ilvl w:val="0"/>
          <w:numId w:val="11"/>
        </w:numPr>
        <w:bidi w:val="0"/>
        <w:spacing w:line="288" w:lineRule="auto"/>
        <w:ind w:left="1204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طرق تنظيمها وترتيبها حسب الحركة الوظيفية.</w:t>
      </w:r>
    </w:p>
    <w:p w:rsidR="004B19C1" w:rsidRPr="0065532E" w:rsidRDefault="004B19C1" w:rsidP="00BE12B9">
      <w:pPr>
        <w:bidi w:val="0"/>
        <w:spacing w:line="288" w:lineRule="auto"/>
        <w:jc w:val="lowKashida"/>
        <w:rPr>
          <w:b/>
          <w:bCs/>
          <w:sz w:val="28"/>
          <w:szCs w:val="28"/>
          <w:lang w:bidi="ar-LB"/>
        </w:rPr>
      </w:pPr>
      <w:r w:rsidRPr="0065532E">
        <w:rPr>
          <w:b/>
          <w:bCs/>
          <w:sz w:val="28"/>
          <w:szCs w:val="28"/>
          <w:lang w:bidi="ar-LB"/>
        </w:rPr>
        <w:t>VII</w:t>
      </w:r>
      <w:r w:rsidRPr="0065532E">
        <w:rPr>
          <w:b/>
          <w:bCs/>
          <w:sz w:val="28"/>
          <w:szCs w:val="28"/>
          <w:rtl/>
          <w:lang w:bidi="ar-LB"/>
        </w:rPr>
        <w:t xml:space="preserve"> – السلامة العامة</w:t>
      </w:r>
    </w:p>
    <w:p w:rsidR="004B19C1" w:rsidRPr="0065532E" w:rsidRDefault="004B19C1" w:rsidP="00BE12B9">
      <w:pPr>
        <w:numPr>
          <w:ilvl w:val="0"/>
          <w:numId w:val="12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أجهزة الإنذار والمراقبة ومخرج الطوارىء.</w:t>
      </w:r>
    </w:p>
    <w:p w:rsidR="004B19C1" w:rsidRPr="0065532E" w:rsidRDefault="004B19C1" w:rsidP="00BE12B9">
      <w:pPr>
        <w:numPr>
          <w:ilvl w:val="0"/>
          <w:numId w:val="12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تجهيزات إطفاء الحريق.</w:t>
      </w:r>
    </w:p>
    <w:p w:rsidR="004B19C1" w:rsidRPr="0065532E" w:rsidRDefault="004B19C1" w:rsidP="00BE12B9">
      <w:pPr>
        <w:numPr>
          <w:ilvl w:val="0"/>
          <w:numId w:val="12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تدابير الوقاية والحملية.</w:t>
      </w:r>
    </w:p>
    <w:p w:rsidR="004804DF" w:rsidRDefault="004B19C1" w:rsidP="00BE12B9">
      <w:pPr>
        <w:numPr>
          <w:ilvl w:val="0"/>
          <w:numId w:val="12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تجهيزات التهوئة الصناعية والشفاطات وأهميتها في</w:t>
      </w:r>
    </w:p>
    <w:p w:rsidR="004B19C1" w:rsidRPr="0065532E" w:rsidRDefault="004B19C1" w:rsidP="004804DF">
      <w:pPr>
        <w:numPr>
          <w:ilvl w:val="0"/>
          <w:numId w:val="12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 xml:space="preserve"> السلامة العامة </w:t>
      </w:r>
    </w:p>
    <w:p w:rsidR="004B19C1" w:rsidRPr="0065532E" w:rsidRDefault="004B19C1" w:rsidP="00BE12B9">
      <w:pPr>
        <w:bidi w:val="0"/>
        <w:spacing w:line="288" w:lineRule="auto"/>
        <w:ind w:left="720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 xml:space="preserve"> (أنواعها – استخداماتها).</w:t>
      </w:r>
    </w:p>
    <w:p w:rsidR="004B19C1" w:rsidRPr="0065532E" w:rsidRDefault="004B19C1" w:rsidP="00BE12B9">
      <w:pPr>
        <w:numPr>
          <w:ilvl w:val="0"/>
          <w:numId w:val="12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طرق حفظ المواد الخطرة والقابلة للاشتعال.</w:t>
      </w:r>
    </w:p>
    <w:p w:rsidR="004B19C1" w:rsidRPr="0065532E" w:rsidRDefault="004B19C1" w:rsidP="00BE12B9">
      <w:pPr>
        <w:bidi w:val="0"/>
        <w:spacing w:line="288" w:lineRule="auto"/>
        <w:jc w:val="lowKashida"/>
        <w:rPr>
          <w:b/>
          <w:bCs/>
          <w:sz w:val="28"/>
          <w:szCs w:val="28"/>
          <w:lang w:bidi="ar-LB"/>
        </w:rPr>
      </w:pPr>
      <w:r w:rsidRPr="0065532E">
        <w:rPr>
          <w:b/>
          <w:bCs/>
          <w:sz w:val="28"/>
          <w:szCs w:val="28"/>
          <w:lang w:bidi="ar-LB"/>
        </w:rPr>
        <w:t>VIII</w:t>
      </w:r>
      <w:r w:rsidRPr="0065532E">
        <w:rPr>
          <w:b/>
          <w:bCs/>
          <w:sz w:val="28"/>
          <w:szCs w:val="28"/>
          <w:rtl/>
          <w:lang w:bidi="ar-LB"/>
        </w:rPr>
        <w:t xml:space="preserve"> – الشروط البيئية في المختبر</w:t>
      </w:r>
    </w:p>
    <w:p w:rsidR="004B19C1" w:rsidRPr="0065532E" w:rsidRDefault="004B19C1" w:rsidP="00BE12B9">
      <w:pPr>
        <w:numPr>
          <w:ilvl w:val="0"/>
          <w:numId w:val="13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الإضاءة: الإضاءة الطبيعية – الإضاءة الاصطناعية.</w:t>
      </w:r>
    </w:p>
    <w:p w:rsidR="004B19C1" w:rsidRPr="0065532E" w:rsidRDefault="004B19C1" w:rsidP="00BE12B9">
      <w:pPr>
        <w:numPr>
          <w:ilvl w:val="0"/>
          <w:numId w:val="13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التهوئة الطبيعية: ملوثات الهواء – شروط الهواء النقي.</w:t>
      </w:r>
    </w:p>
    <w:p w:rsidR="004B19C1" w:rsidRPr="0065532E" w:rsidRDefault="004B19C1" w:rsidP="00BE12B9">
      <w:pPr>
        <w:numPr>
          <w:ilvl w:val="0"/>
          <w:numId w:val="13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الحرارة.</w:t>
      </w:r>
    </w:p>
    <w:p w:rsidR="004B19C1" w:rsidRPr="0065532E" w:rsidRDefault="004B19C1" w:rsidP="00BE12B9">
      <w:pPr>
        <w:numPr>
          <w:ilvl w:val="0"/>
          <w:numId w:val="13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الرطوبة.</w:t>
      </w:r>
    </w:p>
    <w:p w:rsidR="004B19C1" w:rsidRPr="0065532E" w:rsidRDefault="004B19C1" w:rsidP="00BE12B9">
      <w:pPr>
        <w:numPr>
          <w:ilvl w:val="0"/>
          <w:numId w:val="13"/>
        </w:numPr>
        <w:bidi w:val="0"/>
        <w:spacing w:line="288" w:lineRule="auto"/>
        <w:jc w:val="lowKashida"/>
        <w:rPr>
          <w:sz w:val="28"/>
          <w:szCs w:val="28"/>
          <w:lang w:bidi="ar-LB"/>
        </w:rPr>
      </w:pPr>
      <w:r w:rsidRPr="0065532E">
        <w:rPr>
          <w:sz w:val="28"/>
          <w:szCs w:val="28"/>
          <w:rtl/>
          <w:lang w:bidi="ar-LB"/>
        </w:rPr>
        <w:t>الصوت والعزل الصوتي</w:t>
      </w:r>
    </w:p>
    <w:p w:rsidR="004B19C1" w:rsidRPr="0065532E" w:rsidRDefault="004B19C1" w:rsidP="00BE12B9">
      <w:pPr>
        <w:numPr>
          <w:ilvl w:val="0"/>
          <w:numId w:val="13"/>
        </w:numPr>
        <w:bidi w:val="0"/>
        <w:spacing w:line="288" w:lineRule="auto"/>
        <w:jc w:val="lowKashida"/>
        <w:rPr>
          <w:sz w:val="28"/>
          <w:szCs w:val="28"/>
          <w:rtl/>
          <w:lang w:bidi="ar-LB"/>
        </w:rPr>
      </w:pPr>
      <w:r w:rsidRPr="0065532E">
        <w:rPr>
          <w:sz w:val="28"/>
          <w:szCs w:val="28"/>
          <w:rtl/>
          <w:lang w:bidi="ar-LB"/>
        </w:rPr>
        <w:t>التدفئة والتكييف.</w:t>
      </w:r>
    </w:p>
    <w:p w:rsidR="00506FB2" w:rsidRDefault="00506FB2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65532E" w:rsidRDefault="0065532E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sz w:val="28"/>
          <w:szCs w:val="28"/>
        </w:rPr>
      </w:pPr>
    </w:p>
    <w:p w:rsidR="00506FB2" w:rsidRPr="001B0DA7" w:rsidRDefault="00EB502C" w:rsidP="00E05920">
      <w:pPr>
        <w:pStyle w:val="ListParagraph"/>
        <w:spacing w:after="120" w:line="240" w:lineRule="auto"/>
        <w:ind w:left="851"/>
        <w:contextualSpacing w:val="0"/>
        <w:jc w:val="center"/>
        <w:rPr>
          <w:rFonts w:ascii="Times New Roman" w:hAnsi="Times New Roman" w:cs="Times New Roman"/>
          <w:b/>
          <w:bCs/>
          <w:sz w:val="52"/>
          <w:szCs w:val="52"/>
          <w:u w:val="single"/>
        </w:rPr>
      </w:pPr>
      <w:r w:rsidRPr="001B0DA7">
        <w:rPr>
          <w:rFonts w:ascii="Times New Roman" w:hAnsi="Times New Roman" w:cs="Times New Roman"/>
          <w:b/>
          <w:bCs/>
          <w:sz w:val="52"/>
          <w:szCs w:val="52"/>
          <w:u w:val="single"/>
        </w:rPr>
        <w:lastRenderedPageBreak/>
        <w:t>Ceramics</w:t>
      </w:r>
      <w:r w:rsidR="005010B7" w:rsidRPr="001B0DA7">
        <w:rPr>
          <w:rFonts w:ascii="Times New Roman" w:hAnsi="Times New Roman" w:cs="Times New Roman"/>
          <w:b/>
          <w:bCs/>
          <w:sz w:val="52"/>
          <w:szCs w:val="52"/>
          <w:u w:val="single"/>
        </w:rPr>
        <w:t xml:space="preserve"> (45</w:t>
      </w:r>
      <w:r w:rsidR="00E05920" w:rsidRPr="001B0DA7">
        <w:rPr>
          <w:rFonts w:ascii="Times New Roman" w:hAnsi="Times New Roman" w:cs="Times New Roman"/>
          <w:b/>
          <w:bCs/>
          <w:sz w:val="52"/>
          <w:szCs w:val="52"/>
          <w:u w:val="single"/>
        </w:rPr>
        <w:t xml:space="preserve"> P</w:t>
      </w:r>
      <w:r w:rsidR="00767D29" w:rsidRPr="001B0DA7">
        <w:rPr>
          <w:rFonts w:ascii="Times New Roman" w:hAnsi="Times New Roman" w:cs="Times New Roman"/>
          <w:b/>
          <w:bCs/>
          <w:sz w:val="52"/>
          <w:szCs w:val="52"/>
          <w:u w:val="single"/>
        </w:rPr>
        <w:t>)</w:t>
      </w:r>
    </w:p>
    <w:p w:rsidR="00EB502C" w:rsidRPr="0065532E" w:rsidRDefault="00EB502C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tbl>
      <w:tblPr>
        <w:tblW w:w="8660" w:type="dxa"/>
        <w:tblInd w:w="88" w:type="dxa"/>
        <w:tblLook w:val="04A0" w:firstRow="1" w:lastRow="0" w:firstColumn="1" w:lastColumn="0" w:noHBand="0" w:noVBand="1"/>
      </w:tblPr>
      <w:tblGrid>
        <w:gridCol w:w="8660"/>
      </w:tblGrid>
      <w:tr w:rsidR="00EB502C" w:rsidRPr="0065532E" w:rsidTr="00EB502C">
        <w:trPr>
          <w:trHeight w:val="315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502C" w:rsidRPr="0065532E" w:rsidRDefault="00EB502C" w:rsidP="00BE12B9">
            <w:pPr>
              <w:bidi w:val="0"/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*</w:t>
            </w:r>
            <w:proofErr w:type="spellStart"/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Jaket</w:t>
            </w:r>
            <w:proofErr w:type="spellEnd"/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 xml:space="preserve"> crown or </w:t>
            </w:r>
            <w:proofErr w:type="spellStart"/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Ceramo</w:t>
            </w:r>
            <w:proofErr w:type="spellEnd"/>
            <w:r w:rsidRPr="0065532E">
              <w:rPr>
                <w:rFonts w:eastAsia="Times New Roman"/>
                <w:b/>
                <w:bCs/>
                <w:sz w:val="28"/>
                <w:szCs w:val="28"/>
                <w:lang w:eastAsia="en-US"/>
              </w:rPr>
              <w:t>-Ceramic crown</w:t>
            </w:r>
          </w:p>
        </w:tc>
      </w:tr>
      <w:tr w:rsidR="00EB502C" w:rsidRPr="0065532E" w:rsidTr="00EB502C">
        <w:trPr>
          <w:trHeight w:val="30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502C" w:rsidRPr="0065532E" w:rsidRDefault="00EB502C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proofErr w:type="spellStart"/>
            <w:r w:rsidRPr="0065532E">
              <w:rPr>
                <w:rFonts w:eastAsia="Times New Roman"/>
                <w:sz w:val="28"/>
                <w:szCs w:val="28"/>
                <w:lang w:eastAsia="en-US"/>
              </w:rPr>
              <w:t>Inceram</w:t>
            </w:r>
            <w:proofErr w:type="spellEnd"/>
            <w:r w:rsidRPr="0065532E">
              <w:rPr>
                <w:rFonts w:eastAsia="Times New Roman"/>
                <w:sz w:val="28"/>
                <w:szCs w:val="28"/>
                <w:lang w:eastAsia="en-US"/>
              </w:rPr>
              <w:t xml:space="preserve"> system</w:t>
            </w:r>
          </w:p>
        </w:tc>
      </w:tr>
      <w:tr w:rsidR="00EB502C" w:rsidRPr="0065532E" w:rsidTr="00EB502C">
        <w:trPr>
          <w:trHeight w:val="30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502C" w:rsidRPr="0065532E" w:rsidRDefault="00EB502C" w:rsidP="00BE12B9">
            <w:pPr>
              <w:bidi w:val="0"/>
              <w:rPr>
                <w:rFonts w:eastAsia="Times New Roman"/>
                <w:sz w:val="28"/>
                <w:szCs w:val="28"/>
                <w:lang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eastAsia="en-US"/>
              </w:rPr>
              <w:t>Empress system</w:t>
            </w:r>
          </w:p>
        </w:tc>
      </w:tr>
      <w:tr w:rsidR="00EB502C" w:rsidRPr="006C2FED" w:rsidTr="00EB502C">
        <w:trPr>
          <w:trHeight w:val="300"/>
        </w:trPr>
        <w:tc>
          <w:tcPr>
            <w:tcW w:w="8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B502C" w:rsidRPr="0066115C" w:rsidRDefault="00EB502C" w:rsidP="00BE12B9">
            <w:pPr>
              <w:bidi w:val="0"/>
              <w:rPr>
                <w:rFonts w:eastAsia="Times New Roman"/>
                <w:sz w:val="28"/>
                <w:szCs w:val="28"/>
                <w:lang w:val="fr-FR" w:eastAsia="en-US"/>
              </w:rPr>
            </w:pPr>
            <w:proofErr w:type="spellStart"/>
            <w:r w:rsidRPr="0066115C">
              <w:rPr>
                <w:rFonts w:eastAsia="Times New Roman"/>
                <w:sz w:val="28"/>
                <w:szCs w:val="28"/>
                <w:lang w:val="fr-FR" w:eastAsia="en-US"/>
              </w:rPr>
              <w:t>Procera</w:t>
            </w:r>
            <w:proofErr w:type="spellEnd"/>
            <w:r w:rsidRPr="0066115C">
              <w:rPr>
                <w:rFonts w:eastAsia="Times New Roman"/>
                <w:sz w:val="28"/>
                <w:szCs w:val="28"/>
                <w:lang w:val="fr-FR" w:eastAsia="en-US"/>
              </w:rPr>
              <w:t xml:space="preserve"> system</w:t>
            </w:r>
          </w:p>
          <w:p w:rsidR="00EB502C" w:rsidRPr="0066115C" w:rsidRDefault="00EB502C" w:rsidP="00BE12B9">
            <w:pPr>
              <w:bidi w:val="0"/>
              <w:rPr>
                <w:rFonts w:eastAsia="Times New Roman"/>
                <w:sz w:val="28"/>
                <w:szCs w:val="28"/>
                <w:lang w:val="fr-FR" w:eastAsia="en-US"/>
              </w:rPr>
            </w:pPr>
          </w:p>
          <w:p w:rsidR="00EB502C" w:rsidRPr="0065532E" w:rsidRDefault="00EB502C" w:rsidP="00BE12B9">
            <w:pPr>
              <w:bidi w:val="0"/>
              <w:rPr>
                <w:rFonts w:eastAsia="Times New Roman"/>
                <w:sz w:val="28"/>
                <w:szCs w:val="28"/>
                <w:lang w:val="fr-FR"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val="fr-FR" w:eastAsia="en-US"/>
              </w:rPr>
              <w:t xml:space="preserve">*Avantages </w:t>
            </w:r>
            <w:proofErr w:type="spellStart"/>
            <w:r w:rsidRPr="0065532E">
              <w:rPr>
                <w:rFonts w:eastAsia="Times New Roman"/>
                <w:sz w:val="28"/>
                <w:szCs w:val="28"/>
                <w:lang w:val="fr-FR" w:eastAsia="en-US"/>
              </w:rPr>
              <w:t>dela</w:t>
            </w:r>
            <w:proofErr w:type="spellEnd"/>
            <w:r w:rsidRPr="0065532E">
              <w:rPr>
                <w:rFonts w:eastAsia="Times New Roman"/>
                <w:sz w:val="28"/>
                <w:szCs w:val="28"/>
                <w:lang w:val="fr-FR" w:eastAsia="en-US"/>
              </w:rPr>
              <w:t xml:space="preserve"> </w:t>
            </w:r>
            <w:proofErr w:type="spellStart"/>
            <w:r w:rsidRPr="0065532E">
              <w:rPr>
                <w:rFonts w:eastAsia="Times New Roman"/>
                <w:sz w:val="28"/>
                <w:szCs w:val="28"/>
                <w:lang w:val="fr-FR" w:eastAsia="en-US"/>
              </w:rPr>
              <w:t>ceramique</w:t>
            </w:r>
            <w:proofErr w:type="spellEnd"/>
            <w:r w:rsidRPr="0065532E">
              <w:rPr>
                <w:rFonts w:eastAsia="Times New Roman"/>
                <w:sz w:val="28"/>
                <w:szCs w:val="28"/>
                <w:lang w:val="fr-FR" w:eastAsia="en-US"/>
              </w:rPr>
              <w:t xml:space="preserve"> sur chrome cobalt</w:t>
            </w:r>
          </w:p>
          <w:p w:rsidR="00EB502C" w:rsidRPr="0065532E" w:rsidRDefault="00EB502C" w:rsidP="00BE12B9">
            <w:pPr>
              <w:bidi w:val="0"/>
              <w:rPr>
                <w:rFonts w:eastAsia="Times New Roman"/>
                <w:sz w:val="28"/>
                <w:szCs w:val="28"/>
                <w:lang w:val="fr-FR" w:eastAsia="en-US"/>
              </w:rPr>
            </w:pPr>
            <w:r w:rsidRPr="0065532E">
              <w:rPr>
                <w:rFonts w:eastAsia="Times New Roman"/>
                <w:sz w:val="28"/>
                <w:szCs w:val="28"/>
                <w:lang w:val="fr-FR" w:eastAsia="en-US"/>
              </w:rPr>
              <w:t xml:space="preserve">*Facette : </w:t>
            </w:r>
            <w:proofErr w:type="spellStart"/>
            <w:r w:rsidRPr="0065532E">
              <w:rPr>
                <w:rFonts w:eastAsia="Times New Roman"/>
                <w:sz w:val="28"/>
                <w:szCs w:val="28"/>
                <w:lang w:val="fr-FR" w:eastAsia="en-US"/>
              </w:rPr>
              <w:t>utilisation</w:t>
            </w:r>
            <w:r w:rsidR="001E30EB" w:rsidRPr="0065532E">
              <w:rPr>
                <w:rFonts w:eastAsia="Times New Roman"/>
                <w:sz w:val="28"/>
                <w:szCs w:val="28"/>
                <w:lang w:val="fr-FR" w:eastAsia="en-US"/>
              </w:rPr>
              <w:t>,types</w:t>
            </w:r>
            <w:proofErr w:type="spellEnd"/>
            <w:r w:rsidRPr="0065532E">
              <w:rPr>
                <w:rFonts w:eastAsia="Times New Roman"/>
                <w:sz w:val="28"/>
                <w:szCs w:val="28"/>
                <w:lang w:val="fr-FR" w:eastAsia="en-US"/>
              </w:rPr>
              <w:t xml:space="preserve"> et fabrication</w:t>
            </w:r>
          </w:p>
        </w:tc>
      </w:tr>
    </w:tbl>
    <w:p w:rsidR="00EB502C" w:rsidRPr="0065532E" w:rsidRDefault="00EB502C" w:rsidP="00BE12B9">
      <w:pPr>
        <w:pStyle w:val="ListParagraph"/>
        <w:spacing w:after="120" w:line="240" w:lineRule="auto"/>
        <w:ind w:left="851"/>
        <w:contextualSpacing w:val="0"/>
        <w:rPr>
          <w:rFonts w:ascii="Times New Roman" w:hAnsi="Times New Roman" w:cs="Times New Roman"/>
          <w:b/>
          <w:bCs/>
          <w:i/>
          <w:iCs/>
          <w:sz w:val="28"/>
          <w:szCs w:val="28"/>
          <w:lang w:val="fr-FR"/>
        </w:rPr>
      </w:pPr>
    </w:p>
    <w:p w:rsidR="005D5A99" w:rsidRPr="0066115C" w:rsidRDefault="005D5A99" w:rsidP="00BE12B9">
      <w:pPr>
        <w:bidi w:val="0"/>
        <w:rPr>
          <w:b/>
          <w:bCs/>
          <w:sz w:val="28"/>
          <w:szCs w:val="28"/>
          <w:u w:val="single"/>
          <w:lang w:val="fr-FR"/>
        </w:rPr>
      </w:pPr>
    </w:p>
    <w:p w:rsidR="00615C80" w:rsidRPr="0065532E" w:rsidRDefault="00615C80" w:rsidP="00615C80">
      <w:pPr>
        <w:jc w:val="center"/>
        <w:rPr>
          <w:b/>
          <w:bCs/>
          <w:sz w:val="28"/>
          <w:szCs w:val="28"/>
          <w:u w:val="single"/>
          <w:rtl/>
          <w:lang w:val="fr-FR" w:bidi="ar-LB"/>
        </w:rPr>
      </w:pPr>
      <w:r w:rsidRPr="0065532E">
        <w:rPr>
          <w:b/>
          <w:bCs/>
          <w:sz w:val="28"/>
          <w:szCs w:val="28"/>
          <w:u w:val="single"/>
          <w:lang w:val="fr-FR" w:bidi="ar-LB"/>
        </w:rPr>
        <w:t>Prothèse conjointe</w:t>
      </w:r>
    </w:p>
    <w:p w:rsidR="00615C80" w:rsidRPr="0065532E" w:rsidRDefault="00615C80" w:rsidP="00615C80">
      <w:pPr>
        <w:ind w:left="360"/>
        <w:jc w:val="both"/>
        <w:rPr>
          <w:sz w:val="28"/>
          <w:szCs w:val="28"/>
          <w:lang w:val="fr-FR" w:bidi="ar-LB"/>
        </w:rPr>
      </w:pPr>
    </w:p>
    <w:p w:rsidR="00615C80" w:rsidRPr="0065532E" w:rsidRDefault="00615C80" w:rsidP="00615C80">
      <w:pPr>
        <w:numPr>
          <w:ilvl w:val="0"/>
          <w:numId w:val="27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>Perfectionner le montage de la céramique.</w:t>
      </w:r>
    </w:p>
    <w:p w:rsidR="00615C80" w:rsidRPr="0065532E" w:rsidRDefault="00615C80" w:rsidP="00615C80">
      <w:pPr>
        <w:ind w:left="360"/>
        <w:jc w:val="both"/>
        <w:rPr>
          <w:sz w:val="28"/>
          <w:szCs w:val="28"/>
          <w:rtl/>
          <w:lang w:val="fr-FR" w:bidi="ar-LB"/>
        </w:rPr>
      </w:pPr>
      <w:r w:rsidRPr="0065532E">
        <w:rPr>
          <w:sz w:val="28"/>
          <w:szCs w:val="28"/>
          <w:lang w:val="fr-FR" w:bidi="ar-LB"/>
        </w:rPr>
        <w:t xml:space="preserve">1) Montage «  </w:t>
      </w:r>
      <w:proofErr w:type="spellStart"/>
      <w:r w:rsidRPr="0065532E">
        <w:rPr>
          <w:sz w:val="28"/>
          <w:szCs w:val="28"/>
          <w:lang w:val="fr-FR" w:bidi="ar-LB"/>
        </w:rPr>
        <w:t>multi-couche</w:t>
      </w:r>
      <w:proofErr w:type="spellEnd"/>
      <w:r w:rsidRPr="0065532E">
        <w:rPr>
          <w:sz w:val="28"/>
          <w:szCs w:val="28"/>
          <w:lang w:val="fr-FR" w:bidi="ar-LB"/>
        </w:rPr>
        <w:t> »</w:t>
      </w:r>
    </w:p>
    <w:p w:rsidR="00615C80" w:rsidRPr="0065532E" w:rsidRDefault="00615C80" w:rsidP="00615C80">
      <w:pPr>
        <w:ind w:left="360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 xml:space="preserve"> 2) L’utilisation des opalescences et différents  sortes de transparents.</w:t>
      </w:r>
    </w:p>
    <w:p w:rsidR="00615C80" w:rsidRPr="0065532E" w:rsidRDefault="00615C80" w:rsidP="00615C80">
      <w:pPr>
        <w:ind w:left="360"/>
        <w:jc w:val="both"/>
        <w:rPr>
          <w:sz w:val="28"/>
          <w:szCs w:val="28"/>
          <w:rtl/>
          <w:lang w:val="fr-FR" w:bidi="ar-LB"/>
        </w:rPr>
      </w:pPr>
      <w:r w:rsidRPr="0065532E">
        <w:rPr>
          <w:sz w:val="28"/>
          <w:szCs w:val="28"/>
          <w:lang w:val="fr-FR" w:bidi="ar-LB"/>
        </w:rPr>
        <w:t xml:space="preserve"> 3) Les maquillages internes.</w:t>
      </w:r>
    </w:p>
    <w:p w:rsidR="00615C80" w:rsidRPr="0065532E" w:rsidRDefault="00615C80" w:rsidP="00615C80">
      <w:pPr>
        <w:ind w:left="360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 xml:space="preserve"> 4) Les  maquillages externes.</w:t>
      </w:r>
    </w:p>
    <w:p w:rsidR="00615C80" w:rsidRPr="0065532E" w:rsidRDefault="00615C80" w:rsidP="00615C80">
      <w:pPr>
        <w:ind w:left="360"/>
        <w:jc w:val="both"/>
        <w:rPr>
          <w:sz w:val="28"/>
          <w:szCs w:val="28"/>
          <w:rtl/>
          <w:lang w:val="fr-FR" w:bidi="ar-LB"/>
        </w:rPr>
      </w:pPr>
      <w:r w:rsidRPr="0065532E">
        <w:rPr>
          <w:sz w:val="28"/>
          <w:szCs w:val="28"/>
          <w:lang w:val="fr-FR" w:bidi="ar-LB"/>
        </w:rPr>
        <w:t xml:space="preserve"> 5) Perfectionner la texture externe de la dent et sa morphologie. </w:t>
      </w:r>
    </w:p>
    <w:p w:rsidR="00615C80" w:rsidRPr="0065532E" w:rsidRDefault="00615C80" w:rsidP="00615C80">
      <w:pPr>
        <w:numPr>
          <w:ilvl w:val="0"/>
          <w:numId w:val="27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 xml:space="preserve">  Introduction et perfectionner les nouveaux systèmes de la </w:t>
      </w:r>
      <w:proofErr w:type="spellStart"/>
      <w:r w:rsidRPr="0065532E">
        <w:rPr>
          <w:sz w:val="28"/>
          <w:szCs w:val="28"/>
          <w:lang w:val="fr-FR" w:bidi="ar-LB"/>
        </w:rPr>
        <w:t>ceramo</w:t>
      </w:r>
      <w:proofErr w:type="spellEnd"/>
      <w:r w:rsidRPr="0065532E">
        <w:rPr>
          <w:sz w:val="28"/>
          <w:szCs w:val="28"/>
          <w:lang w:val="fr-FR" w:bidi="ar-LB"/>
        </w:rPr>
        <w:t>-céramique.</w:t>
      </w:r>
    </w:p>
    <w:p w:rsidR="00615C80" w:rsidRPr="0065532E" w:rsidRDefault="00615C80" w:rsidP="00615C80">
      <w:pPr>
        <w:numPr>
          <w:ilvl w:val="0"/>
          <w:numId w:val="28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>La céramique pressée.</w:t>
      </w:r>
    </w:p>
    <w:p w:rsidR="00615C80" w:rsidRPr="0065532E" w:rsidRDefault="00615C80" w:rsidP="00615C80">
      <w:pPr>
        <w:numPr>
          <w:ilvl w:val="0"/>
          <w:numId w:val="29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 xml:space="preserve">Notion théorique. </w:t>
      </w:r>
    </w:p>
    <w:p w:rsidR="00615C80" w:rsidRPr="0065532E" w:rsidRDefault="00615C80" w:rsidP="00615C80">
      <w:pPr>
        <w:numPr>
          <w:ilvl w:val="0"/>
          <w:numId w:val="29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>Différents sortes.</w:t>
      </w:r>
    </w:p>
    <w:p w:rsidR="00615C80" w:rsidRPr="0065532E" w:rsidRDefault="00615C80" w:rsidP="00615C80">
      <w:pPr>
        <w:numPr>
          <w:ilvl w:val="0"/>
          <w:numId w:val="29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>Différents champ d’applications (presse avec métal, presse avec ZIRCON, etc.).</w:t>
      </w:r>
    </w:p>
    <w:p w:rsidR="00615C80" w:rsidRPr="0065532E" w:rsidRDefault="00615C80" w:rsidP="00615C80">
      <w:pPr>
        <w:numPr>
          <w:ilvl w:val="0"/>
          <w:numId w:val="29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 xml:space="preserve">Application la théorie dans un travail pratique reprennent tous les étapes de la fabrication. </w:t>
      </w:r>
    </w:p>
    <w:p w:rsidR="00615C80" w:rsidRPr="0065532E" w:rsidRDefault="00615C80" w:rsidP="00615C80">
      <w:pPr>
        <w:numPr>
          <w:ilvl w:val="0"/>
          <w:numId w:val="27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>Systèmes assistés par ordinateur.</w:t>
      </w:r>
    </w:p>
    <w:p w:rsidR="00615C80" w:rsidRPr="0065532E" w:rsidRDefault="00615C80" w:rsidP="00615C80">
      <w:pPr>
        <w:numPr>
          <w:ilvl w:val="0"/>
          <w:numId w:val="30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>Introduction des systèmes (C.A.D, C.A.M)</w:t>
      </w:r>
    </w:p>
    <w:p w:rsidR="00615C80" w:rsidRPr="0065532E" w:rsidRDefault="00615C80" w:rsidP="00615C80">
      <w:pPr>
        <w:numPr>
          <w:ilvl w:val="0"/>
          <w:numId w:val="30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 xml:space="preserve">Introduction des différents champs d’application (Frisages des chapes </w:t>
      </w:r>
      <w:proofErr w:type="spellStart"/>
      <w:r w:rsidRPr="0065532E">
        <w:rPr>
          <w:sz w:val="28"/>
          <w:szCs w:val="28"/>
          <w:lang w:val="fr-FR" w:bidi="ar-LB"/>
        </w:rPr>
        <w:t>ceramo</w:t>
      </w:r>
      <w:proofErr w:type="spellEnd"/>
      <w:r w:rsidRPr="0065532E">
        <w:rPr>
          <w:sz w:val="28"/>
          <w:szCs w:val="28"/>
          <w:lang w:val="fr-FR" w:bidi="ar-LB"/>
        </w:rPr>
        <w:t>- céramiques, des provisoires, des cires, Implantologie,  etc.)</w:t>
      </w:r>
    </w:p>
    <w:p w:rsidR="00615C80" w:rsidRPr="0065532E" w:rsidRDefault="00615C80" w:rsidP="00615C80">
      <w:pPr>
        <w:numPr>
          <w:ilvl w:val="0"/>
          <w:numId w:val="30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lastRenderedPageBreak/>
        <w:t xml:space="preserve"> Introduction des différentes sortes des « software » ou « programmes ».</w:t>
      </w:r>
    </w:p>
    <w:p w:rsidR="00615C80" w:rsidRPr="0065532E" w:rsidRDefault="00615C80" w:rsidP="00615C80">
      <w:pPr>
        <w:numPr>
          <w:ilvl w:val="0"/>
          <w:numId w:val="30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 xml:space="preserve">Travail Pratique comprenant la fabrication d’une prothèse </w:t>
      </w:r>
      <w:proofErr w:type="spellStart"/>
      <w:r w:rsidRPr="0065532E">
        <w:rPr>
          <w:sz w:val="28"/>
          <w:szCs w:val="28"/>
          <w:lang w:val="fr-FR" w:bidi="ar-LB"/>
        </w:rPr>
        <w:t>ceramo</w:t>
      </w:r>
      <w:proofErr w:type="spellEnd"/>
      <w:r w:rsidRPr="0065532E">
        <w:rPr>
          <w:sz w:val="28"/>
          <w:szCs w:val="28"/>
          <w:lang w:val="fr-FR" w:bidi="ar-LB"/>
        </w:rPr>
        <w:t xml:space="preserve">-céramique. </w:t>
      </w:r>
    </w:p>
    <w:p w:rsidR="00615C80" w:rsidRPr="0065532E" w:rsidRDefault="00615C80" w:rsidP="00615C80">
      <w:pPr>
        <w:numPr>
          <w:ilvl w:val="0"/>
          <w:numId w:val="27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>Prothèse en ZIRCON.</w:t>
      </w:r>
    </w:p>
    <w:p w:rsidR="00615C80" w:rsidRPr="0065532E" w:rsidRDefault="00615C80" w:rsidP="00615C80">
      <w:pPr>
        <w:numPr>
          <w:ilvl w:val="0"/>
          <w:numId w:val="31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 xml:space="preserve"> Notion théorique de la Zircon.</w:t>
      </w:r>
    </w:p>
    <w:p w:rsidR="00615C80" w:rsidRPr="0065532E" w:rsidRDefault="00615C80" w:rsidP="00615C80">
      <w:pPr>
        <w:numPr>
          <w:ilvl w:val="0"/>
          <w:numId w:val="31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r w:rsidRPr="0065532E">
        <w:rPr>
          <w:sz w:val="28"/>
          <w:szCs w:val="28"/>
          <w:lang w:val="fr-FR" w:bidi="ar-LB"/>
        </w:rPr>
        <w:t>Travail Pratique d’une prothèse faite en ZIRCON.</w:t>
      </w:r>
    </w:p>
    <w:p w:rsidR="004D6503" w:rsidRDefault="004D6503" w:rsidP="004D6503">
      <w:pPr>
        <w:bidi w:val="0"/>
        <w:ind w:left="426"/>
        <w:rPr>
          <w:lang w:bidi="ar-LB"/>
        </w:rPr>
      </w:pPr>
      <w:r w:rsidRPr="0066115C">
        <w:rPr>
          <w:sz w:val="28"/>
          <w:szCs w:val="28"/>
          <w:lang w:bidi="ar-LB"/>
        </w:rPr>
        <w:t>E)  Digital dentistry technologies</w:t>
      </w:r>
    </w:p>
    <w:p w:rsidR="004D6503" w:rsidRPr="0066115C" w:rsidRDefault="004D6503" w:rsidP="003E2EAF">
      <w:pPr>
        <w:bidi w:val="0"/>
        <w:spacing w:after="200"/>
        <w:ind w:left="1559"/>
        <w:jc w:val="both"/>
        <w:rPr>
          <w:sz w:val="28"/>
          <w:szCs w:val="28"/>
          <w:lang w:bidi="ar-LB"/>
        </w:rPr>
      </w:pPr>
      <w:r>
        <w:rPr>
          <w:lang w:bidi="ar-LB"/>
        </w:rPr>
        <w:t>1</w:t>
      </w:r>
      <w:r w:rsidRPr="0066115C">
        <w:rPr>
          <w:sz w:val="28"/>
          <w:szCs w:val="28"/>
          <w:lang w:bidi="ar-LB"/>
        </w:rPr>
        <w:t>-</w:t>
      </w:r>
      <w:r w:rsidR="003E2EAF" w:rsidRPr="0066115C">
        <w:rPr>
          <w:sz w:val="28"/>
          <w:szCs w:val="28"/>
          <w:lang w:bidi="ar-LB"/>
        </w:rPr>
        <w:t>I</w:t>
      </w:r>
      <w:r w:rsidRPr="0066115C">
        <w:rPr>
          <w:sz w:val="28"/>
          <w:szCs w:val="28"/>
          <w:lang w:bidi="ar-LB"/>
        </w:rPr>
        <w:t>ntra-oral cameras</w:t>
      </w:r>
    </w:p>
    <w:p w:rsidR="004D6503" w:rsidRPr="0066115C" w:rsidRDefault="004D6503" w:rsidP="003E2EAF">
      <w:pPr>
        <w:bidi w:val="0"/>
        <w:spacing w:after="200"/>
        <w:ind w:left="1559"/>
        <w:jc w:val="both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 xml:space="preserve">2-CAD/ CAM with intra-oral scanning </w:t>
      </w:r>
    </w:p>
    <w:p w:rsidR="004D6503" w:rsidRPr="0066115C" w:rsidRDefault="004D6503" w:rsidP="003E2EAF">
      <w:pPr>
        <w:bidi w:val="0"/>
        <w:spacing w:after="200"/>
        <w:ind w:left="1559"/>
        <w:jc w:val="both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>3- 3D printing</w:t>
      </w:r>
    </w:p>
    <w:p w:rsidR="004D6503" w:rsidRPr="0066115C" w:rsidRDefault="004D6503" w:rsidP="003E2EAF">
      <w:pPr>
        <w:bidi w:val="0"/>
        <w:spacing w:after="200"/>
        <w:ind w:left="1559"/>
        <w:jc w:val="both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 xml:space="preserve">4-Digital radiography:-CBCT –MRI-CT.                                    </w:t>
      </w:r>
    </w:p>
    <w:p w:rsidR="004D6503" w:rsidRPr="0066115C" w:rsidRDefault="004D6503" w:rsidP="003E2EAF">
      <w:pPr>
        <w:bidi w:val="0"/>
        <w:spacing w:after="200"/>
        <w:ind w:left="1559"/>
        <w:jc w:val="both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 xml:space="preserve">5-Photography :( </w:t>
      </w:r>
      <w:proofErr w:type="spellStart"/>
      <w:proofErr w:type="gramStart"/>
      <w:r w:rsidRPr="0066115C">
        <w:rPr>
          <w:sz w:val="28"/>
          <w:szCs w:val="28"/>
          <w:lang w:bidi="ar-LB"/>
        </w:rPr>
        <w:t>extraoral</w:t>
      </w:r>
      <w:proofErr w:type="spellEnd"/>
      <w:r w:rsidRPr="0066115C">
        <w:rPr>
          <w:sz w:val="28"/>
          <w:szCs w:val="28"/>
          <w:lang w:bidi="ar-LB"/>
        </w:rPr>
        <w:t xml:space="preserve">  and</w:t>
      </w:r>
      <w:proofErr w:type="gramEnd"/>
      <w:r w:rsidRPr="0066115C">
        <w:rPr>
          <w:sz w:val="28"/>
          <w:szCs w:val="28"/>
          <w:lang w:bidi="ar-LB"/>
        </w:rPr>
        <w:t xml:space="preserve"> intraoral)</w:t>
      </w:r>
    </w:p>
    <w:p w:rsidR="004D6503" w:rsidRPr="0066115C" w:rsidRDefault="004D6503" w:rsidP="003E2EAF">
      <w:pPr>
        <w:bidi w:val="0"/>
        <w:spacing w:after="200"/>
        <w:ind w:left="1559"/>
        <w:jc w:val="both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>6- Dental lasers</w:t>
      </w:r>
    </w:p>
    <w:p w:rsidR="004D6503" w:rsidRPr="0066115C" w:rsidRDefault="004D6503" w:rsidP="003E2EAF">
      <w:pPr>
        <w:bidi w:val="0"/>
        <w:spacing w:after="200"/>
        <w:ind w:left="1559"/>
        <w:jc w:val="both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>7-Digital impressions</w:t>
      </w:r>
    </w:p>
    <w:p w:rsidR="004D6503" w:rsidRPr="0066115C" w:rsidRDefault="00A07221" w:rsidP="00A07221">
      <w:pPr>
        <w:bidi w:val="0"/>
        <w:ind w:left="426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>F) Dental</w:t>
      </w:r>
      <w:r w:rsidR="004D6503" w:rsidRPr="0066115C">
        <w:rPr>
          <w:sz w:val="28"/>
          <w:szCs w:val="28"/>
          <w:lang w:bidi="ar-LB"/>
        </w:rPr>
        <w:t xml:space="preserve"> Ceramics: Application and innovation</w:t>
      </w:r>
    </w:p>
    <w:p w:rsidR="004D6503" w:rsidRPr="0066115C" w:rsidRDefault="004D6503" w:rsidP="003E2EAF">
      <w:pPr>
        <w:bidi w:val="0"/>
        <w:spacing w:after="200"/>
        <w:ind w:left="1559"/>
        <w:jc w:val="both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>1-</w:t>
      </w:r>
      <w:r w:rsidR="00A07221" w:rsidRPr="0066115C">
        <w:rPr>
          <w:sz w:val="28"/>
          <w:szCs w:val="28"/>
          <w:lang w:bidi="ar-LB"/>
        </w:rPr>
        <w:t>Introduction:</w:t>
      </w:r>
      <w:r w:rsidRPr="0066115C">
        <w:rPr>
          <w:sz w:val="28"/>
          <w:szCs w:val="28"/>
          <w:lang w:bidi="ar-LB"/>
        </w:rPr>
        <w:t>-Modify in process</w:t>
      </w:r>
    </w:p>
    <w:p w:rsidR="004D6503" w:rsidRPr="0066115C" w:rsidRDefault="003E2EAF" w:rsidP="003E2EAF">
      <w:pPr>
        <w:bidi w:val="0"/>
        <w:spacing w:after="200"/>
        <w:ind w:left="1559"/>
        <w:jc w:val="both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 xml:space="preserve">                        </w:t>
      </w:r>
      <w:r w:rsidR="004D6503" w:rsidRPr="0066115C">
        <w:rPr>
          <w:sz w:val="28"/>
          <w:szCs w:val="28"/>
          <w:lang w:bidi="ar-LB"/>
        </w:rPr>
        <w:t xml:space="preserve"> -Modify in composition</w:t>
      </w:r>
    </w:p>
    <w:p w:rsidR="00DB6079" w:rsidRPr="0066115C" w:rsidRDefault="00DB6079" w:rsidP="00DB6079">
      <w:pPr>
        <w:bidi w:val="0"/>
        <w:spacing w:after="200"/>
        <w:ind w:left="1559"/>
        <w:jc w:val="both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>2-Innovation in processing method:</w:t>
      </w:r>
    </w:p>
    <w:p w:rsidR="00A07221" w:rsidRPr="0066115C" w:rsidRDefault="00A07221" w:rsidP="00A07221">
      <w:pPr>
        <w:bidi w:val="0"/>
        <w:spacing w:after="200" w:line="276" w:lineRule="auto"/>
        <w:jc w:val="both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>-</w:t>
      </w:r>
      <w:r w:rsidR="004D6503" w:rsidRPr="0066115C">
        <w:rPr>
          <w:sz w:val="28"/>
          <w:szCs w:val="28"/>
          <w:lang w:bidi="ar-LB"/>
        </w:rPr>
        <w:t>Conventional method (</w:t>
      </w:r>
      <w:r w:rsidRPr="0066115C">
        <w:rPr>
          <w:sz w:val="28"/>
          <w:szCs w:val="28"/>
          <w:lang w:bidi="ar-LB"/>
        </w:rPr>
        <w:t>vibration,</w:t>
      </w:r>
      <w:r w:rsidR="004D6503" w:rsidRPr="0066115C">
        <w:rPr>
          <w:sz w:val="28"/>
          <w:szCs w:val="28"/>
          <w:lang w:bidi="ar-LB"/>
        </w:rPr>
        <w:t xml:space="preserve"> </w:t>
      </w:r>
      <w:proofErr w:type="spellStart"/>
      <w:r w:rsidR="004D6503" w:rsidRPr="0066115C">
        <w:rPr>
          <w:sz w:val="28"/>
          <w:szCs w:val="28"/>
          <w:lang w:bidi="ar-LB"/>
        </w:rPr>
        <w:t>spatulation</w:t>
      </w:r>
      <w:proofErr w:type="spellEnd"/>
      <w:r w:rsidR="004D6503" w:rsidRPr="0066115C">
        <w:rPr>
          <w:sz w:val="28"/>
          <w:szCs w:val="28"/>
          <w:lang w:bidi="ar-LB"/>
        </w:rPr>
        <w:t xml:space="preserve">, </w:t>
      </w:r>
      <w:proofErr w:type="gramStart"/>
      <w:r w:rsidR="004D6503" w:rsidRPr="0066115C">
        <w:rPr>
          <w:sz w:val="28"/>
          <w:szCs w:val="28"/>
          <w:lang w:bidi="ar-LB"/>
        </w:rPr>
        <w:t xml:space="preserve">and </w:t>
      </w:r>
      <w:r w:rsidRPr="0066115C">
        <w:rPr>
          <w:sz w:val="28"/>
          <w:szCs w:val="28"/>
          <w:lang w:bidi="ar-LB"/>
        </w:rPr>
        <w:t xml:space="preserve"> brush</w:t>
      </w:r>
      <w:proofErr w:type="gramEnd"/>
      <w:r w:rsidRPr="0066115C">
        <w:rPr>
          <w:sz w:val="28"/>
          <w:szCs w:val="28"/>
          <w:lang w:bidi="ar-LB"/>
        </w:rPr>
        <w:t xml:space="preserve"> technique</w:t>
      </w:r>
      <w:r w:rsidR="003E2EAF" w:rsidRPr="0066115C">
        <w:rPr>
          <w:sz w:val="28"/>
          <w:szCs w:val="28"/>
          <w:lang w:bidi="ar-LB"/>
        </w:rPr>
        <w:t>)</w:t>
      </w:r>
    </w:p>
    <w:p w:rsidR="004D6503" w:rsidRPr="0066115C" w:rsidRDefault="004D6503" w:rsidP="00DB6079">
      <w:pPr>
        <w:bidi w:val="0"/>
        <w:spacing w:after="200" w:line="276" w:lineRule="auto"/>
        <w:ind w:left="2410" w:hanging="2410"/>
        <w:jc w:val="both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 xml:space="preserve"> -Digital method</w:t>
      </w:r>
      <w:r w:rsidR="00A07221" w:rsidRPr="0066115C">
        <w:rPr>
          <w:sz w:val="28"/>
          <w:szCs w:val="28"/>
          <w:lang w:bidi="ar-LB"/>
        </w:rPr>
        <w:t xml:space="preserve">: </w:t>
      </w:r>
      <w:r w:rsidR="00C135BB" w:rsidRPr="0066115C">
        <w:rPr>
          <w:sz w:val="28"/>
          <w:szCs w:val="28"/>
          <w:lang w:bidi="ar-LB"/>
        </w:rPr>
        <w:t>*</w:t>
      </w:r>
      <w:r w:rsidRPr="0066115C">
        <w:rPr>
          <w:sz w:val="28"/>
          <w:szCs w:val="28"/>
          <w:lang w:bidi="ar-LB"/>
        </w:rPr>
        <w:t xml:space="preserve">Additive </w:t>
      </w:r>
      <w:r w:rsidR="00A07221" w:rsidRPr="0066115C">
        <w:rPr>
          <w:sz w:val="28"/>
          <w:szCs w:val="28"/>
          <w:lang w:bidi="ar-LB"/>
        </w:rPr>
        <w:t xml:space="preserve">techniques (laser sintering, 3D </w:t>
      </w:r>
      <w:proofErr w:type="gramStart"/>
      <w:r w:rsidR="00A07221" w:rsidRPr="0066115C">
        <w:rPr>
          <w:sz w:val="28"/>
          <w:szCs w:val="28"/>
          <w:lang w:bidi="ar-LB"/>
        </w:rPr>
        <w:t xml:space="preserve">printing) </w:t>
      </w:r>
      <w:r w:rsidRPr="0066115C">
        <w:rPr>
          <w:sz w:val="28"/>
          <w:szCs w:val="28"/>
          <w:lang w:bidi="ar-LB"/>
        </w:rPr>
        <w:t xml:space="preserve">  </w:t>
      </w:r>
      <w:proofErr w:type="gramEnd"/>
      <w:r w:rsidRPr="0066115C">
        <w:rPr>
          <w:sz w:val="28"/>
          <w:szCs w:val="28"/>
          <w:lang w:bidi="ar-LB"/>
        </w:rPr>
        <w:t xml:space="preserve">                                                    </w:t>
      </w:r>
      <w:r w:rsidR="00DB6079" w:rsidRPr="0066115C">
        <w:rPr>
          <w:sz w:val="28"/>
          <w:szCs w:val="28"/>
          <w:lang w:bidi="ar-LB"/>
        </w:rPr>
        <w:t xml:space="preserve">                        </w:t>
      </w:r>
      <w:r w:rsidR="00C135BB" w:rsidRPr="0066115C">
        <w:rPr>
          <w:sz w:val="28"/>
          <w:szCs w:val="28"/>
          <w:lang w:bidi="ar-LB"/>
        </w:rPr>
        <w:t>*</w:t>
      </w:r>
      <w:proofErr w:type="spellStart"/>
      <w:r w:rsidRPr="0066115C">
        <w:rPr>
          <w:sz w:val="28"/>
          <w:szCs w:val="28"/>
          <w:lang w:bidi="ar-LB"/>
        </w:rPr>
        <w:t>Substructive</w:t>
      </w:r>
      <w:proofErr w:type="spellEnd"/>
      <w:r w:rsidRPr="0066115C">
        <w:rPr>
          <w:sz w:val="28"/>
          <w:szCs w:val="28"/>
          <w:lang w:bidi="ar-LB"/>
        </w:rPr>
        <w:t xml:space="preserve"> techniques : CAD/CAM </w:t>
      </w:r>
    </w:p>
    <w:p w:rsidR="00D31C2C" w:rsidRPr="0066115C" w:rsidRDefault="00D31C2C" w:rsidP="00D31C2C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>3-Components of CAD/CAM:</w:t>
      </w:r>
    </w:p>
    <w:p w:rsidR="00D31C2C" w:rsidRPr="0066115C" w:rsidRDefault="00D31C2C" w:rsidP="00D31C2C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 xml:space="preserve">-Digitalized scanner: -optical scanner </w:t>
      </w:r>
    </w:p>
    <w:p w:rsidR="00D31C2C" w:rsidRPr="0066115C" w:rsidRDefault="00D31C2C" w:rsidP="00D31C2C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 xml:space="preserve">                                      -mechanical scanner</w:t>
      </w:r>
    </w:p>
    <w:p w:rsidR="00D31C2C" w:rsidRPr="0066115C" w:rsidRDefault="00D31C2C" w:rsidP="00D31C2C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>-Design software</w:t>
      </w:r>
    </w:p>
    <w:p w:rsidR="00D31C2C" w:rsidRPr="0066115C" w:rsidRDefault="00D31C2C" w:rsidP="00D31C2C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>-Computer numeric control machine:</w:t>
      </w:r>
    </w:p>
    <w:p w:rsidR="00D31C2C" w:rsidRPr="0066115C" w:rsidRDefault="00D31C2C" w:rsidP="00D31C2C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 xml:space="preserve">*composed of multi axis milling devices:3D milling of dental works  </w:t>
      </w:r>
    </w:p>
    <w:p w:rsidR="00D31C2C" w:rsidRPr="0066115C" w:rsidRDefault="00D31C2C" w:rsidP="00D31C2C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>*Number of milling axis: 3axis, 4axis, 5axis milling.</w:t>
      </w:r>
    </w:p>
    <w:p w:rsidR="00D31C2C" w:rsidRPr="0066115C" w:rsidRDefault="00D31C2C" w:rsidP="00D31C2C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 xml:space="preserve">*Based on milling :-Dry milling </w:t>
      </w:r>
      <w:proofErr w:type="gramStart"/>
      <w:r w:rsidRPr="0066115C">
        <w:rPr>
          <w:sz w:val="28"/>
          <w:szCs w:val="28"/>
          <w:lang w:bidi="ar-LB"/>
        </w:rPr>
        <w:t>( advantages</w:t>
      </w:r>
      <w:proofErr w:type="gramEnd"/>
      <w:r w:rsidRPr="0066115C">
        <w:rPr>
          <w:sz w:val="28"/>
          <w:szCs w:val="28"/>
          <w:lang w:bidi="ar-LB"/>
        </w:rPr>
        <w:t>, disadvantages)</w:t>
      </w:r>
    </w:p>
    <w:p w:rsidR="00D31C2C" w:rsidRPr="0066115C" w:rsidRDefault="00D31C2C" w:rsidP="00D31C2C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 xml:space="preserve">                                  -Wet milling: Milling diamond and carbide cutter</w:t>
      </w:r>
    </w:p>
    <w:p w:rsidR="00D31C2C" w:rsidRPr="0066115C" w:rsidRDefault="00D31C2C" w:rsidP="00D31C2C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>*Based on location of components</w:t>
      </w:r>
    </w:p>
    <w:p w:rsidR="00D31C2C" w:rsidRPr="0066115C" w:rsidRDefault="00D31C2C" w:rsidP="00D31C2C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lastRenderedPageBreak/>
        <w:t xml:space="preserve">   - Chairside production</w:t>
      </w:r>
    </w:p>
    <w:p w:rsidR="00D31C2C" w:rsidRPr="0066115C" w:rsidRDefault="00D31C2C" w:rsidP="00D31C2C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 xml:space="preserve">  - Laboratory production</w:t>
      </w:r>
    </w:p>
    <w:p w:rsidR="00D31C2C" w:rsidRPr="0066115C" w:rsidRDefault="00D31C2C" w:rsidP="00D31C2C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 xml:space="preserve">  -Centralized production   </w:t>
      </w:r>
    </w:p>
    <w:p w:rsidR="00D31C2C" w:rsidRPr="0066115C" w:rsidRDefault="00D31C2C" w:rsidP="00D31C2C">
      <w:pPr>
        <w:bidi w:val="0"/>
        <w:ind w:left="360"/>
        <w:rPr>
          <w:sz w:val="28"/>
          <w:szCs w:val="28"/>
          <w:lang w:bidi="ar-LB"/>
        </w:rPr>
      </w:pPr>
    </w:p>
    <w:p w:rsidR="00D31C2C" w:rsidRPr="0066115C" w:rsidRDefault="00D31C2C" w:rsidP="00D31C2C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>4- Innovation in processing techniques:</w:t>
      </w:r>
    </w:p>
    <w:p w:rsidR="00D31C2C" w:rsidRPr="00D31C2C" w:rsidRDefault="00D31C2C" w:rsidP="00D31C2C">
      <w:pPr>
        <w:bidi w:val="0"/>
        <w:ind w:left="360"/>
        <w:rPr>
          <w:sz w:val="28"/>
          <w:szCs w:val="28"/>
          <w:lang w:val="fr-FR" w:bidi="ar-LB"/>
        </w:rPr>
      </w:pPr>
      <w:r w:rsidRPr="00D31C2C">
        <w:rPr>
          <w:sz w:val="28"/>
          <w:szCs w:val="28"/>
          <w:lang w:val="fr-FR" w:bidi="ar-LB"/>
        </w:rPr>
        <w:t>-</w:t>
      </w:r>
      <w:proofErr w:type="spellStart"/>
      <w:r w:rsidRPr="00D31C2C">
        <w:rPr>
          <w:sz w:val="28"/>
          <w:szCs w:val="28"/>
          <w:lang w:val="fr-FR" w:bidi="ar-LB"/>
        </w:rPr>
        <w:t>Conventional</w:t>
      </w:r>
      <w:proofErr w:type="spellEnd"/>
      <w:r w:rsidRPr="00D31C2C">
        <w:rPr>
          <w:sz w:val="28"/>
          <w:szCs w:val="28"/>
          <w:lang w:val="fr-FR" w:bidi="ar-LB"/>
        </w:rPr>
        <w:t xml:space="preserve"> </w:t>
      </w:r>
      <w:proofErr w:type="spellStart"/>
      <w:r w:rsidRPr="00D31C2C">
        <w:rPr>
          <w:sz w:val="28"/>
          <w:szCs w:val="28"/>
          <w:lang w:val="fr-FR" w:bidi="ar-LB"/>
        </w:rPr>
        <w:t>sintered</w:t>
      </w:r>
      <w:proofErr w:type="spellEnd"/>
      <w:r w:rsidRPr="00D31C2C">
        <w:rPr>
          <w:sz w:val="28"/>
          <w:szCs w:val="28"/>
          <w:lang w:val="fr-FR" w:bidi="ar-LB"/>
        </w:rPr>
        <w:t xml:space="preserve"> </w:t>
      </w:r>
      <w:proofErr w:type="spellStart"/>
      <w:r w:rsidRPr="00D31C2C">
        <w:rPr>
          <w:sz w:val="28"/>
          <w:szCs w:val="28"/>
          <w:lang w:val="fr-FR" w:bidi="ar-LB"/>
        </w:rPr>
        <w:t>ceramics</w:t>
      </w:r>
      <w:proofErr w:type="spellEnd"/>
    </w:p>
    <w:p w:rsidR="00D31C2C" w:rsidRPr="00D31C2C" w:rsidRDefault="00D31C2C" w:rsidP="00D31C2C">
      <w:pPr>
        <w:bidi w:val="0"/>
        <w:ind w:left="360"/>
        <w:rPr>
          <w:sz w:val="28"/>
          <w:szCs w:val="28"/>
          <w:lang w:val="fr-FR" w:bidi="ar-LB"/>
        </w:rPr>
      </w:pPr>
      <w:r w:rsidRPr="00D31C2C">
        <w:rPr>
          <w:sz w:val="28"/>
          <w:szCs w:val="28"/>
          <w:lang w:val="fr-FR" w:bidi="ar-LB"/>
        </w:rPr>
        <w:t>-</w:t>
      </w:r>
      <w:proofErr w:type="spellStart"/>
      <w:r>
        <w:rPr>
          <w:sz w:val="28"/>
          <w:szCs w:val="28"/>
          <w:lang w:val="fr-FR" w:bidi="ar-LB"/>
        </w:rPr>
        <w:t>Castable</w:t>
      </w:r>
      <w:proofErr w:type="spellEnd"/>
      <w:r>
        <w:rPr>
          <w:sz w:val="28"/>
          <w:szCs w:val="28"/>
          <w:lang w:val="fr-FR" w:bidi="ar-LB"/>
        </w:rPr>
        <w:t xml:space="preserve"> </w:t>
      </w:r>
      <w:proofErr w:type="spellStart"/>
      <w:r>
        <w:rPr>
          <w:sz w:val="28"/>
          <w:szCs w:val="28"/>
          <w:lang w:val="fr-FR" w:bidi="ar-LB"/>
        </w:rPr>
        <w:t>ceramics</w:t>
      </w:r>
      <w:proofErr w:type="spellEnd"/>
    </w:p>
    <w:p w:rsidR="00D31C2C" w:rsidRPr="00D31C2C" w:rsidRDefault="00D31C2C" w:rsidP="00D31C2C">
      <w:pPr>
        <w:bidi w:val="0"/>
        <w:ind w:left="360"/>
        <w:rPr>
          <w:sz w:val="28"/>
          <w:szCs w:val="28"/>
          <w:lang w:val="fr-FR" w:bidi="ar-LB"/>
        </w:rPr>
      </w:pPr>
      <w:r w:rsidRPr="00D31C2C">
        <w:rPr>
          <w:sz w:val="28"/>
          <w:szCs w:val="28"/>
          <w:lang w:val="fr-FR" w:bidi="ar-LB"/>
        </w:rPr>
        <w:t>-</w:t>
      </w:r>
      <w:proofErr w:type="spellStart"/>
      <w:r w:rsidRPr="00D31C2C">
        <w:rPr>
          <w:sz w:val="28"/>
          <w:szCs w:val="28"/>
          <w:lang w:val="fr-FR" w:bidi="ar-LB"/>
        </w:rPr>
        <w:t>Pressable</w:t>
      </w:r>
      <w:proofErr w:type="spellEnd"/>
      <w:r w:rsidRPr="00D31C2C">
        <w:rPr>
          <w:sz w:val="28"/>
          <w:szCs w:val="28"/>
          <w:lang w:val="fr-FR" w:bidi="ar-LB"/>
        </w:rPr>
        <w:t xml:space="preserve">/ Injectable </w:t>
      </w:r>
      <w:proofErr w:type="spellStart"/>
      <w:r w:rsidRPr="00D31C2C">
        <w:rPr>
          <w:sz w:val="28"/>
          <w:szCs w:val="28"/>
          <w:lang w:val="fr-FR" w:bidi="ar-LB"/>
        </w:rPr>
        <w:t>ceramics</w:t>
      </w:r>
      <w:proofErr w:type="spellEnd"/>
    </w:p>
    <w:p w:rsidR="00D31C2C" w:rsidRPr="0066115C" w:rsidRDefault="00D31C2C" w:rsidP="00D31C2C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>-Infiltrated/ slip cast ceramics</w:t>
      </w:r>
    </w:p>
    <w:p w:rsidR="00D31C2C" w:rsidRPr="0066115C" w:rsidRDefault="00D31C2C" w:rsidP="00D31C2C">
      <w:pPr>
        <w:bidi w:val="0"/>
        <w:ind w:left="360"/>
        <w:rPr>
          <w:sz w:val="28"/>
          <w:szCs w:val="28"/>
          <w:lang w:bidi="ar-LB"/>
        </w:rPr>
      </w:pPr>
      <w:r w:rsidRPr="0066115C">
        <w:rPr>
          <w:sz w:val="28"/>
          <w:szCs w:val="28"/>
          <w:lang w:bidi="ar-LB"/>
        </w:rPr>
        <w:t>-</w:t>
      </w:r>
      <w:proofErr w:type="spellStart"/>
      <w:r w:rsidRPr="0066115C">
        <w:rPr>
          <w:sz w:val="28"/>
          <w:szCs w:val="28"/>
          <w:lang w:bidi="ar-LB"/>
        </w:rPr>
        <w:t>Machinable</w:t>
      </w:r>
      <w:proofErr w:type="spellEnd"/>
      <w:r w:rsidRPr="0066115C">
        <w:rPr>
          <w:sz w:val="28"/>
          <w:szCs w:val="28"/>
          <w:lang w:bidi="ar-LB"/>
        </w:rPr>
        <w:t xml:space="preserve"> ceramics</w:t>
      </w:r>
    </w:p>
    <w:p w:rsidR="00D31C2C" w:rsidRPr="00813C3C" w:rsidRDefault="00D31C2C" w:rsidP="00D31C2C">
      <w:pPr>
        <w:bidi w:val="0"/>
        <w:ind w:left="360"/>
        <w:rPr>
          <w:sz w:val="28"/>
          <w:szCs w:val="28"/>
          <w:lang w:bidi="ar-LB"/>
        </w:rPr>
      </w:pPr>
    </w:p>
    <w:p w:rsidR="00D31C2C" w:rsidRDefault="00D31C2C" w:rsidP="00813C3C">
      <w:pPr>
        <w:numPr>
          <w:ilvl w:val="0"/>
          <w:numId w:val="12"/>
        </w:num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  <w:proofErr w:type="spellStart"/>
      <w:r w:rsidRPr="00D31C2C">
        <w:rPr>
          <w:sz w:val="28"/>
          <w:szCs w:val="28"/>
          <w:lang w:val="fr-FR" w:bidi="ar-LB"/>
        </w:rPr>
        <w:t>Materials</w:t>
      </w:r>
      <w:proofErr w:type="spellEnd"/>
      <w:r w:rsidRPr="00D31C2C">
        <w:rPr>
          <w:sz w:val="28"/>
          <w:szCs w:val="28"/>
          <w:lang w:val="fr-FR" w:bidi="ar-LB"/>
        </w:rPr>
        <w:t xml:space="preserve"> for CAD/CAM</w:t>
      </w:r>
      <w:r>
        <w:rPr>
          <w:sz w:val="28"/>
          <w:szCs w:val="28"/>
          <w:lang w:val="fr-FR" w:bidi="ar-LB"/>
        </w:rPr>
        <w:t xml:space="preserve"> </w:t>
      </w:r>
      <w:proofErr w:type="spellStart"/>
      <w:r>
        <w:rPr>
          <w:sz w:val="28"/>
          <w:szCs w:val="28"/>
          <w:lang w:val="fr-FR" w:bidi="ar-LB"/>
        </w:rPr>
        <w:t>processing</w:t>
      </w:r>
      <w:proofErr w:type="spellEnd"/>
    </w:p>
    <w:p w:rsidR="00813C3C" w:rsidRDefault="00813C3C" w:rsidP="00813C3C">
      <w:p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</w:p>
    <w:p w:rsidR="00813C3C" w:rsidRDefault="00813C3C" w:rsidP="00813C3C">
      <w:p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</w:p>
    <w:p w:rsidR="001B0DA7" w:rsidRDefault="001B0DA7" w:rsidP="001B0DA7">
      <w:p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</w:p>
    <w:p w:rsidR="001B0DA7" w:rsidRDefault="001B0DA7" w:rsidP="001B0DA7">
      <w:p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</w:p>
    <w:p w:rsidR="001B0DA7" w:rsidRDefault="001B0DA7" w:rsidP="001B0DA7">
      <w:p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</w:p>
    <w:p w:rsidR="001B0DA7" w:rsidRDefault="001B0DA7" w:rsidP="001B0DA7">
      <w:p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</w:p>
    <w:p w:rsidR="001B0DA7" w:rsidRDefault="001B0DA7" w:rsidP="001B0DA7">
      <w:p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</w:p>
    <w:p w:rsidR="001B0DA7" w:rsidRDefault="001B0DA7" w:rsidP="001B0DA7">
      <w:p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</w:p>
    <w:p w:rsidR="001B0DA7" w:rsidRDefault="001B0DA7" w:rsidP="001B0DA7">
      <w:p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</w:p>
    <w:p w:rsidR="001B0DA7" w:rsidRDefault="001B0DA7" w:rsidP="001B0DA7">
      <w:p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</w:p>
    <w:p w:rsidR="001B0DA7" w:rsidRDefault="001B0DA7" w:rsidP="001B0DA7">
      <w:p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</w:p>
    <w:p w:rsidR="001B0DA7" w:rsidRDefault="001B0DA7" w:rsidP="001B0DA7">
      <w:p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</w:p>
    <w:p w:rsidR="001B0DA7" w:rsidRDefault="001B0DA7" w:rsidP="001B0DA7">
      <w:p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</w:p>
    <w:p w:rsidR="001B0DA7" w:rsidRDefault="001B0DA7" w:rsidP="001B0DA7">
      <w:p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</w:p>
    <w:p w:rsidR="001B0DA7" w:rsidRDefault="001B0DA7" w:rsidP="001B0DA7">
      <w:p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</w:p>
    <w:p w:rsidR="00813C3C" w:rsidRDefault="00813C3C" w:rsidP="00813C3C">
      <w:pPr>
        <w:bidi w:val="0"/>
        <w:spacing w:after="200" w:line="276" w:lineRule="auto"/>
        <w:jc w:val="both"/>
        <w:rPr>
          <w:sz w:val="28"/>
          <w:szCs w:val="28"/>
          <w:lang w:val="fr-FR" w:bidi="ar-LB"/>
        </w:rPr>
      </w:pPr>
    </w:p>
    <w:p w:rsidR="00813C3C" w:rsidRPr="001B0DA7" w:rsidRDefault="00813C3C" w:rsidP="00813C3C">
      <w:pPr>
        <w:jc w:val="center"/>
        <w:rPr>
          <w:b/>
          <w:bCs/>
          <w:sz w:val="52"/>
          <w:szCs w:val="52"/>
          <w:u w:val="single"/>
        </w:rPr>
      </w:pPr>
      <w:r w:rsidRPr="001B0DA7">
        <w:rPr>
          <w:b/>
          <w:bCs/>
          <w:sz w:val="52"/>
          <w:szCs w:val="52"/>
          <w:u w:val="single"/>
        </w:rPr>
        <w:lastRenderedPageBreak/>
        <w:t>Infection control in dental laboratory</w:t>
      </w:r>
      <w:r w:rsidR="001B0DA7">
        <w:rPr>
          <w:b/>
          <w:bCs/>
          <w:sz w:val="52"/>
          <w:szCs w:val="52"/>
          <w:u w:val="single"/>
        </w:rPr>
        <w:t xml:space="preserve"> </w:t>
      </w:r>
      <w:r w:rsidR="005010B7" w:rsidRPr="001B0DA7">
        <w:rPr>
          <w:b/>
          <w:bCs/>
          <w:sz w:val="52"/>
          <w:szCs w:val="52"/>
          <w:u w:val="single"/>
        </w:rPr>
        <w:t>(30P</w:t>
      </w:r>
      <w:r w:rsidRPr="001B0DA7">
        <w:rPr>
          <w:b/>
          <w:bCs/>
          <w:sz w:val="52"/>
          <w:szCs w:val="52"/>
          <w:u w:val="single"/>
        </w:rPr>
        <w:t>)</w:t>
      </w:r>
    </w:p>
    <w:p w:rsidR="00813C3C" w:rsidRPr="00A66DED" w:rsidRDefault="00813C3C" w:rsidP="00813C3C">
      <w:pPr>
        <w:jc w:val="center"/>
        <w:rPr>
          <w:sz w:val="52"/>
          <w:szCs w:val="52"/>
          <w:lang w:bidi="ar-LB"/>
        </w:rPr>
      </w:pPr>
    </w:p>
    <w:p w:rsidR="00813C3C" w:rsidRPr="00B84A84" w:rsidRDefault="00813C3C" w:rsidP="00813C3C">
      <w:pPr>
        <w:autoSpaceDE w:val="0"/>
        <w:autoSpaceDN w:val="0"/>
        <w:bidi w:val="0"/>
        <w:adjustRightInd w:val="0"/>
        <w:rPr>
          <w:color w:val="4F0071"/>
          <w:sz w:val="28"/>
          <w:szCs w:val="28"/>
        </w:rPr>
      </w:pPr>
      <w:r>
        <w:rPr>
          <w:color w:val="4F0071"/>
          <w:sz w:val="28"/>
          <w:szCs w:val="28"/>
        </w:rPr>
        <w:t>A</w:t>
      </w:r>
      <w:r w:rsidRPr="00B84A84">
        <w:rPr>
          <w:color w:val="4F0071"/>
          <w:sz w:val="28"/>
          <w:szCs w:val="28"/>
        </w:rPr>
        <w:t>-Introduction</w:t>
      </w:r>
    </w:p>
    <w:p w:rsidR="00813C3C" w:rsidRPr="00B84A84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  <w:r w:rsidRPr="00B84A84">
        <w:rPr>
          <w:color w:val="000000"/>
        </w:rPr>
        <w:t xml:space="preserve">1-Purpose </w:t>
      </w:r>
    </w:p>
    <w:p w:rsidR="00813C3C" w:rsidRPr="00B84A84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  <w:r w:rsidRPr="00B84A84">
        <w:rPr>
          <w:color w:val="000000"/>
        </w:rPr>
        <w:t xml:space="preserve">2-Ojectives </w:t>
      </w:r>
    </w:p>
    <w:p w:rsidR="00813C3C" w:rsidRDefault="00813C3C" w:rsidP="00813C3C">
      <w:pPr>
        <w:bidi w:val="0"/>
        <w:rPr>
          <w:color w:val="000000"/>
        </w:rPr>
      </w:pPr>
      <w:r w:rsidRPr="00B84A84">
        <w:rPr>
          <w:color w:val="000000"/>
        </w:rPr>
        <w:t xml:space="preserve">3-Use of the guidelines </w:t>
      </w:r>
    </w:p>
    <w:p w:rsidR="00813C3C" w:rsidRDefault="00813C3C" w:rsidP="00813C3C">
      <w:pPr>
        <w:bidi w:val="0"/>
        <w:rPr>
          <w:color w:val="000000"/>
        </w:rPr>
      </w:pPr>
    </w:p>
    <w:p w:rsidR="00813C3C" w:rsidRDefault="00813C3C" w:rsidP="00813C3C">
      <w:pPr>
        <w:autoSpaceDE w:val="0"/>
        <w:autoSpaceDN w:val="0"/>
        <w:bidi w:val="0"/>
        <w:adjustRightInd w:val="0"/>
        <w:rPr>
          <w:color w:val="4F0071"/>
          <w:sz w:val="28"/>
          <w:szCs w:val="28"/>
        </w:rPr>
      </w:pPr>
      <w:r w:rsidRPr="00B84A84">
        <w:rPr>
          <w:color w:val="4F0071"/>
          <w:sz w:val="28"/>
          <w:szCs w:val="28"/>
        </w:rPr>
        <w:t xml:space="preserve">B- Transmission of Infection </w:t>
      </w:r>
    </w:p>
    <w:p w:rsidR="00813C3C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  <w:r w:rsidRPr="00B84A84">
        <w:rPr>
          <w:color w:val="000000"/>
        </w:rPr>
        <w:t>1-</w:t>
      </w:r>
      <w:r>
        <w:rPr>
          <w:color w:val="000000"/>
        </w:rPr>
        <w:t>Disease transmission &amp;Chain of infection</w:t>
      </w:r>
    </w:p>
    <w:p w:rsidR="00813C3C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  <w:r>
        <w:rPr>
          <w:color w:val="000000"/>
        </w:rPr>
        <w:t>2-Suseptible host</w:t>
      </w:r>
    </w:p>
    <w:p w:rsidR="00813C3C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  <w:r>
        <w:rPr>
          <w:color w:val="000000"/>
        </w:rPr>
        <w:t xml:space="preserve">3-Agent </w:t>
      </w:r>
    </w:p>
    <w:p w:rsidR="00813C3C" w:rsidRPr="00B84A84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  <w:r>
        <w:rPr>
          <w:color w:val="000000"/>
        </w:rPr>
        <w:t>4-Lab personnel exposure</w:t>
      </w:r>
    </w:p>
    <w:p w:rsidR="00813C3C" w:rsidRPr="00697A19" w:rsidRDefault="00813C3C" w:rsidP="00813C3C">
      <w:pPr>
        <w:autoSpaceDE w:val="0"/>
        <w:autoSpaceDN w:val="0"/>
        <w:bidi w:val="0"/>
        <w:adjustRightInd w:val="0"/>
        <w:rPr>
          <w:color w:val="4F0071"/>
          <w:sz w:val="28"/>
          <w:szCs w:val="28"/>
        </w:rPr>
      </w:pPr>
    </w:p>
    <w:p w:rsidR="00813C3C" w:rsidRDefault="00813C3C" w:rsidP="00813C3C">
      <w:pPr>
        <w:autoSpaceDE w:val="0"/>
        <w:autoSpaceDN w:val="0"/>
        <w:bidi w:val="0"/>
        <w:adjustRightInd w:val="0"/>
        <w:rPr>
          <w:color w:val="4F0071"/>
          <w:sz w:val="28"/>
          <w:szCs w:val="28"/>
        </w:rPr>
      </w:pPr>
      <w:r w:rsidRPr="00697A19">
        <w:rPr>
          <w:color w:val="4F0071"/>
          <w:sz w:val="28"/>
          <w:szCs w:val="28"/>
        </w:rPr>
        <w:t>C-Infection control precautions</w:t>
      </w:r>
    </w:p>
    <w:p w:rsidR="00813C3C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  <w:r w:rsidRPr="00697A19">
        <w:rPr>
          <w:color w:val="000000"/>
        </w:rPr>
        <w:t xml:space="preserve">1-Hand Washing </w:t>
      </w:r>
    </w:p>
    <w:p w:rsidR="00813C3C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  <w:r>
        <w:rPr>
          <w:color w:val="000000"/>
        </w:rPr>
        <w:t>2-Personnel protective equipment</w:t>
      </w:r>
    </w:p>
    <w:p w:rsidR="00813C3C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  <w:r>
        <w:rPr>
          <w:color w:val="000000"/>
        </w:rPr>
        <w:t>3-Cleaning and disinfection</w:t>
      </w:r>
    </w:p>
    <w:p w:rsidR="00813C3C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  <w:r>
        <w:rPr>
          <w:color w:val="000000"/>
        </w:rPr>
        <w:t xml:space="preserve">   3.1 Choices of disinfectants</w:t>
      </w:r>
    </w:p>
    <w:p w:rsidR="00813C3C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  <w:r>
        <w:rPr>
          <w:color w:val="000000"/>
        </w:rPr>
        <w:t xml:space="preserve">   3.2 Methods of disinfection</w:t>
      </w:r>
    </w:p>
    <w:p w:rsidR="00813C3C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  <w:r>
        <w:rPr>
          <w:color w:val="000000"/>
        </w:rPr>
        <w:t xml:space="preserve">   3.3 lab </w:t>
      </w:r>
      <w:proofErr w:type="spellStart"/>
      <w:r>
        <w:rPr>
          <w:color w:val="000000"/>
        </w:rPr>
        <w:t>equipments</w:t>
      </w:r>
      <w:proofErr w:type="spellEnd"/>
      <w:r>
        <w:rPr>
          <w:color w:val="000000"/>
        </w:rPr>
        <w:t xml:space="preserve"> and machines</w:t>
      </w:r>
    </w:p>
    <w:p w:rsidR="00813C3C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  <w:r>
        <w:rPr>
          <w:color w:val="000000"/>
        </w:rPr>
        <w:t>4- Sterilization of instruments</w:t>
      </w:r>
    </w:p>
    <w:p w:rsidR="00813C3C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  <w:r>
        <w:rPr>
          <w:color w:val="000000"/>
        </w:rPr>
        <w:t>5-waste Management</w:t>
      </w:r>
    </w:p>
    <w:p w:rsidR="00813C3C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  <w:r>
        <w:rPr>
          <w:color w:val="000000"/>
        </w:rPr>
        <w:t>6- Surfaces cleaning and disinfection</w:t>
      </w:r>
    </w:p>
    <w:p w:rsidR="00813C3C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  <w:r>
        <w:rPr>
          <w:color w:val="000000"/>
        </w:rPr>
        <w:t xml:space="preserve">7-Laboratory ventilation </w:t>
      </w:r>
    </w:p>
    <w:p w:rsidR="00813C3C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</w:p>
    <w:p w:rsidR="00813C3C" w:rsidRPr="00110E37" w:rsidRDefault="00813C3C" w:rsidP="00813C3C">
      <w:pPr>
        <w:autoSpaceDE w:val="0"/>
        <w:autoSpaceDN w:val="0"/>
        <w:bidi w:val="0"/>
        <w:adjustRightInd w:val="0"/>
        <w:rPr>
          <w:color w:val="4F0071"/>
          <w:sz w:val="28"/>
          <w:szCs w:val="28"/>
        </w:rPr>
      </w:pPr>
      <w:r w:rsidRPr="00110E37">
        <w:rPr>
          <w:color w:val="4F0071"/>
          <w:sz w:val="28"/>
          <w:szCs w:val="28"/>
        </w:rPr>
        <w:t xml:space="preserve">D- Staff Precautions </w:t>
      </w:r>
    </w:p>
    <w:p w:rsidR="00813C3C" w:rsidRDefault="00813C3C" w:rsidP="00813C3C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Blood borne pathogens (HIV, </w:t>
      </w:r>
      <w:proofErr w:type="spellStart"/>
      <w:r>
        <w:rPr>
          <w:rFonts w:ascii="Times New Roman" w:hAnsi="Times New Roman" w:cs="Times New Roman"/>
          <w:color w:val="000000"/>
        </w:rPr>
        <w:t>Hbs</w:t>
      </w:r>
      <w:proofErr w:type="spellEnd"/>
      <w:r>
        <w:rPr>
          <w:rFonts w:ascii="Times New Roman" w:hAnsi="Times New Roman" w:cs="Times New Roman"/>
          <w:color w:val="000000"/>
        </w:rPr>
        <w:t xml:space="preserve"> Ag, HCV)</w:t>
      </w:r>
    </w:p>
    <w:p w:rsidR="00813C3C" w:rsidRDefault="00813C3C" w:rsidP="00813C3C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Vaccination</w:t>
      </w:r>
    </w:p>
    <w:p w:rsidR="00813C3C" w:rsidRDefault="00813C3C" w:rsidP="00813C3C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Standard precautions</w:t>
      </w:r>
    </w:p>
    <w:p w:rsidR="00813C3C" w:rsidRDefault="00813C3C" w:rsidP="00813C3C">
      <w:pPr>
        <w:pStyle w:val="ListParagraph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Aseptic techniques</w:t>
      </w:r>
    </w:p>
    <w:p w:rsidR="00813C3C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</w:p>
    <w:p w:rsidR="00813C3C" w:rsidRPr="00A66DED" w:rsidRDefault="00813C3C" w:rsidP="00813C3C">
      <w:pPr>
        <w:autoSpaceDE w:val="0"/>
        <w:autoSpaceDN w:val="0"/>
        <w:bidi w:val="0"/>
        <w:adjustRightInd w:val="0"/>
        <w:rPr>
          <w:color w:val="4F0071"/>
          <w:sz w:val="28"/>
          <w:szCs w:val="28"/>
        </w:rPr>
      </w:pPr>
      <w:r w:rsidRPr="00A66DED">
        <w:rPr>
          <w:color w:val="4F0071"/>
          <w:sz w:val="28"/>
          <w:szCs w:val="28"/>
        </w:rPr>
        <w:t xml:space="preserve">E- Requirements to deliver items to patients </w:t>
      </w:r>
    </w:p>
    <w:p w:rsidR="00813C3C" w:rsidRPr="00A66DED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  <w:r>
        <w:rPr>
          <w:color w:val="000000"/>
        </w:rPr>
        <w:t>1-</w:t>
      </w:r>
      <w:r w:rsidRPr="00A66DED">
        <w:rPr>
          <w:color w:val="000000"/>
        </w:rPr>
        <w:t>Guidelines to prevent cross contamination</w:t>
      </w:r>
    </w:p>
    <w:p w:rsidR="00813C3C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</w:p>
    <w:p w:rsidR="00813C3C" w:rsidRPr="00697A19" w:rsidRDefault="00813C3C" w:rsidP="00813C3C">
      <w:pPr>
        <w:autoSpaceDE w:val="0"/>
        <w:autoSpaceDN w:val="0"/>
        <w:bidi w:val="0"/>
        <w:adjustRightInd w:val="0"/>
        <w:rPr>
          <w:color w:val="000000"/>
        </w:rPr>
      </w:pPr>
    </w:p>
    <w:p w:rsidR="00813C3C" w:rsidRDefault="00813C3C" w:rsidP="00813C3C">
      <w:pPr>
        <w:bidi w:val="0"/>
        <w:spacing w:after="200" w:line="276" w:lineRule="auto"/>
        <w:rPr>
          <w:sz w:val="28"/>
          <w:szCs w:val="28"/>
          <w:lang w:val="fr-FR" w:bidi="ar-LB"/>
        </w:rPr>
      </w:pPr>
    </w:p>
    <w:p w:rsidR="00813C3C" w:rsidRDefault="00813C3C" w:rsidP="00813C3C">
      <w:pPr>
        <w:bidi w:val="0"/>
        <w:spacing w:after="200" w:line="276" w:lineRule="auto"/>
        <w:rPr>
          <w:sz w:val="28"/>
          <w:szCs w:val="28"/>
          <w:lang w:val="fr-FR" w:bidi="ar-LB"/>
        </w:rPr>
      </w:pPr>
    </w:p>
    <w:p w:rsidR="00813C3C" w:rsidRPr="00A07221" w:rsidRDefault="00813C3C" w:rsidP="00813C3C">
      <w:pPr>
        <w:bidi w:val="0"/>
        <w:spacing w:after="200" w:line="276" w:lineRule="auto"/>
        <w:rPr>
          <w:sz w:val="28"/>
          <w:szCs w:val="28"/>
          <w:lang w:val="fr-FR" w:bidi="ar-LB"/>
        </w:rPr>
      </w:pPr>
    </w:p>
    <w:sectPr w:rsidR="00813C3C" w:rsidRPr="00A07221" w:rsidSect="00AC451D">
      <w:type w:val="continuous"/>
      <w:pgSz w:w="11906" w:h="16838" w:code="9"/>
      <w:pgMar w:top="1418" w:right="1418" w:bottom="1134" w:left="1418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2C66" w:rsidRDefault="00872C66">
      <w:r>
        <w:separator/>
      </w:r>
    </w:p>
  </w:endnote>
  <w:endnote w:type="continuationSeparator" w:id="0">
    <w:p w:rsidR="00872C66" w:rsidRDefault="0087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 Fixed">
    <w:panose1 w:val="02070309020205020404"/>
    <w:charset w:val="00"/>
    <w:family w:val="modern"/>
    <w:pitch w:val="fixed"/>
    <w:sig w:usb0="00002003" w:usb1="00000000" w:usb2="00000008" w:usb3="00000000" w:csb0="0000004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F57" w:rsidRDefault="00B82F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F57" w:rsidRDefault="00B82F57">
    <w:pPr>
      <w:pStyle w:val="Footer"/>
      <w:rPr>
        <w:lang w:bidi="ar-L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F57" w:rsidRDefault="00B82F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2C66" w:rsidRDefault="00872C66">
      <w:r>
        <w:separator/>
      </w:r>
    </w:p>
  </w:footnote>
  <w:footnote w:type="continuationSeparator" w:id="0">
    <w:p w:rsidR="00872C66" w:rsidRDefault="00872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F57" w:rsidRDefault="00B82F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F57" w:rsidRPr="00074B7D" w:rsidRDefault="00B82F57" w:rsidP="00775FFB">
    <w:pPr>
      <w:pStyle w:val="Header"/>
      <w:bidi w:val="0"/>
      <w:rPr>
        <w:sz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F57" w:rsidRDefault="00B82F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F57" w:rsidRDefault="00B82F57" w:rsidP="00AA0F69">
    <w:pPr>
      <w:pBdr>
        <w:bottom w:val="double" w:sz="6" w:space="1" w:color="auto"/>
      </w:pBdr>
      <w:jc w:val="right"/>
      <w:rPr>
        <w:rFonts w:ascii="Arial Rounded MT Bold" w:hAnsi="Arial Rounded MT Bold" w:cs="Arial Rounded MT Bold"/>
        <w:i/>
        <w:iCs/>
        <w:sz w:val="18"/>
        <w:szCs w:val="21"/>
        <w:lang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eastAsia="fr-FR"/>
      </w:rPr>
      <w:t xml:space="preserve">Dental </w:t>
    </w:r>
    <w:proofErr w:type="spellStart"/>
    <w:r>
      <w:rPr>
        <w:rFonts w:ascii="Arial Rounded MT Bold" w:hAnsi="Arial Rounded MT Bold" w:cs="Arial Rounded MT Bold"/>
        <w:i/>
        <w:iCs/>
        <w:sz w:val="18"/>
        <w:szCs w:val="21"/>
        <w:lang w:eastAsia="fr-FR"/>
      </w:rPr>
      <w:t>Lab_LT</w:t>
    </w:r>
    <w:proofErr w:type="spellEnd"/>
  </w:p>
  <w:p w:rsidR="00B82F57" w:rsidRDefault="00B82F57">
    <w:pPr>
      <w:pStyle w:val="Header"/>
      <w:rPr>
        <w:lang w:eastAsia="fr-FR" w:bidi="ar-L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47C69"/>
    <w:multiLevelType w:val="hybridMultilevel"/>
    <w:tmpl w:val="17381BE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E28A3"/>
    <w:multiLevelType w:val="hybridMultilevel"/>
    <w:tmpl w:val="627481BE"/>
    <w:lvl w:ilvl="0" w:tplc="28D849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26B32"/>
    <w:multiLevelType w:val="hybridMultilevel"/>
    <w:tmpl w:val="AF7A9258"/>
    <w:lvl w:ilvl="0" w:tplc="BD20241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FE18F8"/>
    <w:multiLevelType w:val="hybridMultilevel"/>
    <w:tmpl w:val="2F4498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04421"/>
    <w:multiLevelType w:val="hybridMultilevel"/>
    <w:tmpl w:val="DB083DC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FFFFFFFF" w:tentative="1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plc="FFFFFFFF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 w15:restartNumberingAfterBreak="0">
    <w:nsid w:val="0BE46D88"/>
    <w:multiLevelType w:val="hybridMultilevel"/>
    <w:tmpl w:val="8C3A3940"/>
    <w:lvl w:ilvl="0" w:tplc="374CD19A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 w15:restartNumberingAfterBreak="0">
    <w:nsid w:val="0BEC15E1"/>
    <w:multiLevelType w:val="hybridMultilevel"/>
    <w:tmpl w:val="627481BE"/>
    <w:lvl w:ilvl="0" w:tplc="28D849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2C1406"/>
    <w:multiLevelType w:val="hybridMultilevel"/>
    <w:tmpl w:val="627481BE"/>
    <w:lvl w:ilvl="0" w:tplc="28D849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33A13"/>
    <w:multiLevelType w:val="hybridMultilevel"/>
    <w:tmpl w:val="65E6B00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8E21B0"/>
    <w:multiLevelType w:val="hybridMultilevel"/>
    <w:tmpl w:val="627481BE"/>
    <w:lvl w:ilvl="0" w:tplc="28D849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504292"/>
    <w:multiLevelType w:val="hybridMultilevel"/>
    <w:tmpl w:val="3BB2689C"/>
    <w:lvl w:ilvl="0" w:tplc="C5C0C9E8">
      <w:start w:val="1"/>
      <w:numFmt w:val="upperRoman"/>
      <w:lvlText w:val="%1)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1" w:tplc="8CAE6A20">
      <w:start w:val="1"/>
      <w:numFmt w:val="decimal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BD144874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38E8A246">
      <w:start w:val="1"/>
      <w:numFmt w:val="lowerLetter"/>
      <w:lvlText w:val="%4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B1EE750C">
      <w:start w:val="1"/>
      <w:numFmt w:val="lowerRoman"/>
      <w:lvlText w:val="%5)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880EC3"/>
    <w:multiLevelType w:val="hybridMultilevel"/>
    <w:tmpl w:val="EF541B0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A841F3"/>
    <w:multiLevelType w:val="hybridMultilevel"/>
    <w:tmpl w:val="8842D268"/>
    <w:lvl w:ilvl="0" w:tplc="DC86AB06">
      <w:start w:val="1"/>
      <w:numFmt w:val="decimal"/>
      <w:lvlText w:val="%1)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3" w15:restartNumberingAfterBreak="0">
    <w:nsid w:val="13B126B6"/>
    <w:multiLevelType w:val="hybridMultilevel"/>
    <w:tmpl w:val="2DD253EA"/>
    <w:lvl w:ilvl="0" w:tplc="A2CE53BE">
      <w:start w:val="1"/>
      <w:numFmt w:val="decimal"/>
      <w:lvlText w:val="%1)"/>
      <w:lvlJc w:val="left"/>
      <w:pPr>
        <w:ind w:left="15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14" w15:restartNumberingAfterBreak="0">
    <w:nsid w:val="145835E3"/>
    <w:multiLevelType w:val="hybridMultilevel"/>
    <w:tmpl w:val="627481BE"/>
    <w:lvl w:ilvl="0" w:tplc="28D849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F3665F"/>
    <w:multiLevelType w:val="hybridMultilevel"/>
    <w:tmpl w:val="339099D8"/>
    <w:lvl w:ilvl="0" w:tplc="0720D8F8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5BB66A3"/>
    <w:multiLevelType w:val="hybridMultilevel"/>
    <w:tmpl w:val="24DC608C"/>
    <w:lvl w:ilvl="0" w:tplc="C8F6256C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160A354D"/>
    <w:multiLevelType w:val="hybridMultilevel"/>
    <w:tmpl w:val="F5D6DB1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7D621C"/>
    <w:multiLevelType w:val="hybridMultilevel"/>
    <w:tmpl w:val="9AA055F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0E530E"/>
    <w:multiLevelType w:val="hybridMultilevel"/>
    <w:tmpl w:val="C7082650"/>
    <w:lvl w:ilvl="0" w:tplc="892A8F9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1AE924DA"/>
    <w:multiLevelType w:val="hybridMultilevel"/>
    <w:tmpl w:val="55DC4FEC"/>
    <w:lvl w:ilvl="0" w:tplc="4CB64D34">
      <w:start w:val="1"/>
      <w:numFmt w:val="decimal"/>
      <w:lvlText w:val="%1-"/>
      <w:lvlJc w:val="left"/>
      <w:pPr>
        <w:ind w:left="57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3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9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  <w:rPr>
        <w:rFonts w:cs="Times New Roman"/>
      </w:rPr>
    </w:lvl>
  </w:abstractNum>
  <w:abstractNum w:abstractNumId="21" w15:restartNumberingAfterBreak="0">
    <w:nsid w:val="220541B9"/>
    <w:multiLevelType w:val="hybridMultilevel"/>
    <w:tmpl w:val="7876DB2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D57099"/>
    <w:multiLevelType w:val="hybridMultilevel"/>
    <w:tmpl w:val="3C247D40"/>
    <w:lvl w:ilvl="0" w:tplc="4560E1B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08A6484"/>
    <w:multiLevelType w:val="hybridMultilevel"/>
    <w:tmpl w:val="C0BA5518"/>
    <w:lvl w:ilvl="0" w:tplc="9728589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318C0468"/>
    <w:multiLevelType w:val="hybridMultilevel"/>
    <w:tmpl w:val="7FEC299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FB41C5"/>
    <w:multiLevelType w:val="hybridMultilevel"/>
    <w:tmpl w:val="627481BE"/>
    <w:lvl w:ilvl="0" w:tplc="28D849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1255C3"/>
    <w:multiLevelType w:val="hybridMultilevel"/>
    <w:tmpl w:val="23968C3A"/>
    <w:lvl w:ilvl="0" w:tplc="E4A41D3E">
      <w:start w:val="1"/>
      <w:numFmt w:val="lowerLetter"/>
      <w:lvlText w:val="%1)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7" w15:restartNumberingAfterBreak="0">
    <w:nsid w:val="3BAB4A68"/>
    <w:multiLevelType w:val="hybridMultilevel"/>
    <w:tmpl w:val="C80032BA"/>
    <w:lvl w:ilvl="0" w:tplc="BAA86644">
      <w:start w:val="1"/>
      <w:numFmt w:val="upperLetter"/>
      <w:lvlText w:val="%1)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8" w15:restartNumberingAfterBreak="0">
    <w:nsid w:val="3D727477"/>
    <w:multiLevelType w:val="hybridMultilevel"/>
    <w:tmpl w:val="43E4EE82"/>
    <w:lvl w:ilvl="0" w:tplc="8930981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CC46DF"/>
    <w:multiLevelType w:val="hybridMultilevel"/>
    <w:tmpl w:val="3E46613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87091F"/>
    <w:multiLevelType w:val="hybridMultilevel"/>
    <w:tmpl w:val="7D42DD78"/>
    <w:lvl w:ilvl="0" w:tplc="0CF8FB54">
      <w:start w:val="2"/>
      <w:numFmt w:val="bullet"/>
      <w:lvlText w:val="-"/>
      <w:lvlJc w:val="left"/>
      <w:pPr>
        <w:ind w:left="63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1" w15:restartNumberingAfterBreak="0">
    <w:nsid w:val="4DD64F8D"/>
    <w:multiLevelType w:val="hybridMultilevel"/>
    <w:tmpl w:val="E3EEA426"/>
    <w:lvl w:ilvl="0" w:tplc="9B7EDE9E">
      <w:start w:val="1"/>
      <w:numFmt w:val="decimal"/>
      <w:lvlText w:val="%1)"/>
      <w:lvlJc w:val="left"/>
      <w:pPr>
        <w:ind w:left="1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2" w15:restartNumberingAfterBreak="0">
    <w:nsid w:val="4F510AB7"/>
    <w:multiLevelType w:val="hybridMultilevel"/>
    <w:tmpl w:val="0DEC7488"/>
    <w:lvl w:ilvl="0" w:tplc="CC90265C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3" w15:restartNumberingAfterBreak="0">
    <w:nsid w:val="51683C8D"/>
    <w:multiLevelType w:val="hybridMultilevel"/>
    <w:tmpl w:val="B9F6AF2C"/>
    <w:lvl w:ilvl="0" w:tplc="934072B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8185774"/>
    <w:multiLevelType w:val="hybridMultilevel"/>
    <w:tmpl w:val="95348E7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69603A"/>
    <w:multiLevelType w:val="hybridMultilevel"/>
    <w:tmpl w:val="B8D0B126"/>
    <w:lvl w:ilvl="0" w:tplc="48A440F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A291DBA"/>
    <w:multiLevelType w:val="hybridMultilevel"/>
    <w:tmpl w:val="AFCE06DA"/>
    <w:lvl w:ilvl="0" w:tplc="4E2C7F0E">
      <w:numFmt w:val="bullet"/>
      <w:lvlText w:val=""/>
      <w:lvlJc w:val="left"/>
      <w:pPr>
        <w:ind w:left="720" w:hanging="360"/>
      </w:pPr>
      <w:rPr>
        <w:rFonts w:ascii="Symbol" w:eastAsia="Calibri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832746"/>
    <w:multiLevelType w:val="hybridMultilevel"/>
    <w:tmpl w:val="BC5CBA66"/>
    <w:lvl w:ilvl="0" w:tplc="9A86792A">
      <w:start w:val="1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C119A9"/>
    <w:multiLevelType w:val="hybridMultilevel"/>
    <w:tmpl w:val="BB761D9A"/>
    <w:lvl w:ilvl="0" w:tplc="D370FA58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9" w15:restartNumberingAfterBreak="0">
    <w:nsid w:val="60C95CBF"/>
    <w:multiLevelType w:val="hybridMultilevel"/>
    <w:tmpl w:val="C5EA4B40"/>
    <w:lvl w:ilvl="0" w:tplc="BF48D080">
      <w:start w:val="1"/>
      <w:numFmt w:val="bullet"/>
      <w:lvlText w:val="-"/>
      <w:lvlJc w:val="left"/>
      <w:pPr>
        <w:tabs>
          <w:tab w:val="num" w:pos="1512"/>
        </w:tabs>
        <w:ind w:left="1512" w:hanging="360"/>
      </w:pPr>
      <w:rPr>
        <w:rFonts w:ascii="Simplified Arabic Fixed" w:hAnsi="Simplified Arabic Fixed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7920BF8"/>
    <w:multiLevelType w:val="hybridMultilevel"/>
    <w:tmpl w:val="627481BE"/>
    <w:lvl w:ilvl="0" w:tplc="28D849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1B0E21"/>
    <w:multiLevelType w:val="hybridMultilevel"/>
    <w:tmpl w:val="4EF09B5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257B4D"/>
    <w:multiLevelType w:val="hybridMultilevel"/>
    <w:tmpl w:val="18AE3A1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8E3004"/>
    <w:multiLevelType w:val="hybridMultilevel"/>
    <w:tmpl w:val="8DB6F44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8738FA"/>
    <w:multiLevelType w:val="hybridMultilevel"/>
    <w:tmpl w:val="66F2C6B6"/>
    <w:lvl w:ilvl="0" w:tplc="E20ECDEC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B507AE4"/>
    <w:multiLevelType w:val="hybridMultilevel"/>
    <w:tmpl w:val="844252B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137E24"/>
    <w:multiLevelType w:val="hybridMultilevel"/>
    <w:tmpl w:val="627481BE"/>
    <w:lvl w:ilvl="0" w:tplc="28D849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D33243"/>
    <w:multiLevelType w:val="hybridMultilevel"/>
    <w:tmpl w:val="C44E80F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6"/>
  </w:num>
  <w:num w:numId="3">
    <w:abstractNumId w:val="23"/>
  </w:num>
  <w:num w:numId="4">
    <w:abstractNumId w:val="4"/>
  </w:num>
  <w:num w:numId="5">
    <w:abstractNumId w:val="25"/>
  </w:num>
  <w:num w:numId="6">
    <w:abstractNumId w:val="14"/>
  </w:num>
  <w:num w:numId="7">
    <w:abstractNumId w:val="6"/>
  </w:num>
  <w:num w:numId="8">
    <w:abstractNumId w:val="1"/>
  </w:num>
  <w:num w:numId="9">
    <w:abstractNumId w:val="40"/>
  </w:num>
  <w:num w:numId="10">
    <w:abstractNumId w:val="9"/>
  </w:num>
  <w:num w:numId="11">
    <w:abstractNumId w:val="37"/>
  </w:num>
  <w:num w:numId="12">
    <w:abstractNumId w:val="46"/>
  </w:num>
  <w:num w:numId="13">
    <w:abstractNumId w:val="7"/>
  </w:num>
  <w:num w:numId="14">
    <w:abstractNumId w:val="28"/>
  </w:num>
  <w:num w:numId="15">
    <w:abstractNumId w:val="44"/>
  </w:num>
  <w:num w:numId="16">
    <w:abstractNumId w:val="30"/>
  </w:num>
  <w:num w:numId="17">
    <w:abstractNumId w:val="15"/>
  </w:num>
  <w:num w:numId="18">
    <w:abstractNumId w:val="39"/>
  </w:num>
  <w:num w:numId="19">
    <w:abstractNumId w:val="20"/>
  </w:num>
  <w:num w:numId="20">
    <w:abstractNumId w:val="19"/>
  </w:num>
  <w:num w:numId="21">
    <w:abstractNumId w:val="33"/>
  </w:num>
  <w:num w:numId="22">
    <w:abstractNumId w:val="22"/>
  </w:num>
  <w:num w:numId="23">
    <w:abstractNumId w:val="16"/>
  </w:num>
  <w:num w:numId="24">
    <w:abstractNumId w:val="2"/>
  </w:num>
  <w:num w:numId="25">
    <w:abstractNumId w:val="35"/>
  </w:num>
  <w:num w:numId="26">
    <w:abstractNumId w:val="38"/>
  </w:num>
  <w:num w:numId="27">
    <w:abstractNumId w:val="27"/>
  </w:num>
  <w:num w:numId="28">
    <w:abstractNumId w:val="26"/>
  </w:num>
  <w:num w:numId="29">
    <w:abstractNumId w:val="13"/>
  </w:num>
  <w:num w:numId="30">
    <w:abstractNumId w:val="31"/>
  </w:num>
  <w:num w:numId="31">
    <w:abstractNumId w:val="12"/>
  </w:num>
  <w:num w:numId="32">
    <w:abstractNumId w:val="5"/>
  </w:num>
  <w:num w:numId="33">
    <w:abstractNumId w:val="47"/>
  </w:num>
  <w:num w:numId="34">
    <w:abstractNumId w:val="45"/>
  </w:num>
  <w:num w:numId="35">
    <w:abstractNumId w:val="18"/>
  </w:num>
  <w:num w:numId="36">
    <w:abstractNumId w:val="41"/>
  </w:num>
  <w:num w:numId="37">
    <w:abstractNumId w:val="42"/>
  </w:num>
  <w:num w:numId="38">
    <w:abstractNumId w:val="11"/>
  </w:num>
  <w:num w:numId="39">
    <w:abstractNumId w:val="0"/>
  </w:num>
  <w:num w:numId="40">
    <w:abstractNumId w:val="34"/>
  </w:num>
  <w:num w:numId="41">
    <w:abstractNumId w:val="17"/>
  </w:num>
  <w:num w:numId="42">
    <w:abstractNumId w:val="3"/>
  </w:num>
  <w:num w:numId="43">
    <w:abstractNumId w:val="24"/>
  </w:num>
  <w:num w:numId="44">
    <w:abstractNumId w:val="8"/>
  </w:num>
  <w:num w:numId="45">
    <w:abstractNumId w:val="29"/>
  </w:num>
  <w:num w:numId="46">
    <w:abstractNumId w:val="21"/>
  </w:num>
  <w:num w:numId="47">
    <w:abstractNumId w:val="43"/>
  </w:num>
  <w:num w:numId="48">
    <w:abstractNumId w:val="3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FC6"/>
    <w:rsid w:val="0002412D"/>
    <w:rsid w:val="00074B7D"/>
    <w:rsid w:val="000768B6"/>
    <w:rsid w:val="00081ACA"/>
    <w:rsid w:val="000A144D"/>
    <w:rsid w:val="000F1CD0"/>
    <w:rsid w:val="000F4ECD"/>
    <w:rsid w:val="00107101"/>
    <w:rsid w:val="00127739"/>
    <w:rsid w:val="00143DB1"/>
    <w:rsid w:val="00153907"/>
    <w:rsid w:val="00176A19"/>
    <w:rsid w:val="001B0DA7"/>
    <w:rsid w:val="001B5679"/>
    <w:rsid w:val="001E30EB"/>
    <w:rsid w:val="001E6DEC"/>
    <w:rsid w:val="0023005E"/>
    <w:rsid w:val="00233529"/>
    <w:rsid w:val="002423A3"/>
    <w:rsid w:val="00244D30"/>
    <w:rsid w:val="00251880"/>
    <w:rsid w:val="00253A3C"/>
    <w:rsid w:val="00275186"/>
    <w:rsid w:val="00294D24"/>
    <w:rsid w:val="002D3D27"/>
    <w:rsid w:val="002E172D"/>
    <w:rsid w:val="002E2B5E"/>
    <w:rsid w:val="002F7EF1"/>
    <w:rsid w:val="003171DB"/>
    <w:rsid w:val="00326075"/>
    <w:rsid w:val="003356FE"/>
    <w:rsid w:val="00390591"/>
    <w:rsid w:val="003969FB"/>
    <w:rsid w:val="003A025D"/>
    <w:rsid w:val="003E082A"/>
    <w:rsid w:val="003E2EAF"/>
    <w:rsid w:val="003E6151"/>
    <w:rsid w:val="003F5EF4"/>
    <w:rsid w:val="004160D1"/>
    <w:rsid w:val="00437998"/>
    <w:rsid w:val="00460A91"/>
    <w:rsid w:val="004804DF"/>
    <w:rsid w:val="004A0EBD"/>
    <w:rsid w:val="004A5D76"/>
    <w:rsid w:val="004B19C1"/>
    <w:rsid w:val="004B65D5"/>
    <w:rsid w:val="004B6991"/>
    <w:rsid w:val="004C207D"/>
    <w:rsid w:val="004C425C"/>
    <w:rsid w:val="004D22AC"/>
    <w:rsid w:val="004D6503"/>
    <w:rsid w:val="004E65BC"/>
    <w:rsid w:val="00500286"/>
    <w:rsid w:val="005010B7"/>
    <w:rsid w:val="00504424"/>
    <w:rsid w:val="00506FB2"/>
    <w:rsid w:val="00517A18"/>
    <w:rsid w:val="00521729"/>
    <w:rsid w:val="00596E49"/>
    <w:rsid w:val="005B1FD3"/>
    <w:rsid w:val="005B238E"/>
    <w:rsid w:val="005B2DA5"/>
    <w:rsid w:val="005C0B47"/>
    <w:rsid w:val="005C2706"/>
    <w:rsid w:val="005D5A99"/>
    <w:rsid w:val="0060502A"/>
    <w:rsid w:val="00610BC1"/>
    <w:rsid w:val="00612FC0"/>
    <w:rsid w:val="00615C80"/>
    <w:rsid w:val="0062619E"/>
    <w:rsid w:val="006527B3"/>
    <w:rsid w:val="0065532E"/>
    <w:rsid w:val="0066115C"/>
    <w:rsid w:val="00671FC6"/>
    <w:rsid w:val="0067491A"/>
    <w:rsid w:val="006A12A7"/>
    <w:rsid w:val="006C0528"/>
    <w:rsid w:val="006C2FED"/>
    <w:rsid w:val="00742AE5"/>
    <w:rsid w:val="0076765E"/>
    <w:rsid w:val="00767D29"/>
    <w:rsid w:val="00775FFB"/>
    <w:rsid w:val="00794A1A"/>
    <w:rsid w:val="00795416"/>
    <w:rsid w:val="007A1B03"/>
    <w:rsid w:val="007A4AAD"/>
    <w:rsid w:val="007B3858"/>
    <w:rsid w:val="007E0F4E"/>
    <w:rsid w:val="00813C3C"/>
    <w:rsid w:val="00831C8D"/>
    <w:rsid w:val="00862F3B"/>
    <w:rsid w:val="00872C66"/>
    <w:rsid w:val="008833C2"/>
    <w:rsid w:val="008B69DF"/>
    <w:rsid w:val="008D5DEE"/>
    <w:rsid w:val="008F0C87"/>
    <w:rsid w:val="008F4CBC"/>
    <w:rsid w:val="009210EF"/>
    <w:rsid w:val="00921A8A"/>
    <w:rsid w:val="009508C3"/>
    <w:rsid w:val="00961BF4"/>
    <w:rsid w:val="00964C09"/>
    <w:rsid w:val="00976E09"/>
    <w:rsid w:val="009937C7"/>
    <w:rsid w:val="009B3F8F"/>
    <w:rsid w:val="009B62A2"/>
    <w:rsid w:val="009C35A5"/>
    <w:rsid w:val="009F4840"/>
    <w:rsid w:val="00A07221"/>
    <w:rsid w:val="00A24377"/>
    <w:rsid w:val="00A53092"/>
    <w:rsid w:val="00A6662E"/>
    <w:rsid w:val="00A956A7"/>
    <w:rsid w:val="00AA0F69"/>
    <w:rsid w:val="00AC2DB6"/>
    <w:rsid w:val="00AC4282"/>
    <w:rsid w:val="00AC451D"/>
    <w:rsid w:val="00B00BB1"/>
    <w:rsid w:val="00B21B6D"/>
    <w:rsid w:val="00B21C5A"/>
    <w:rsid w:val="00B2211E"/>
    <w:rsid w:val="00B72215"/>
    <w:rsid w:val="00B82F57"/>
    <w:rsid w:val="00B84EBC"/>
    <w:rsid w:val="00B93FC4"/>
    <w:rsid w:val="00B978A4"/>
    <w:rsid w:val="00BB1C31"/>
    <w:rsid w:val="00BE12B9"/>
    <w:rsid w:val="00C135BB"/>
    <w:rsid w:val="00C161C1"/>
    <w:rsid w:val="00C20115"/>
    <w:rsid w:val="00C30CEF"/>
    <w:rsid w:val="00C33690"/>
    <w:rsid w:val="00C3407C"/>
    <w:rsid w:val="00C80E89"/>
    <w:rsid w:val="00CC55D4"/>
    <w:rsid w:val="00CD05E9"/>
    <w:rsid w:val="00CE454B"/>
    <w:rsid w:val="00D07412"/>
    <w:rsid w:val="00D1064E"/>
    <w:rsid w:val="00D126E4"/>
    <w:rsid w:val="00D26621"/>
    <w:rsid w:val="00D26DF5"/>
    <w:rsid w:val="00D31C2C"/>
    <w:rsid w:val="00D526B2"/>
    <w:rsid w:val="00D5752B"/>
    <w:rsid w:val="00D648FD"/>
    <w:rsid w:val="00D80B31"/>
    <w:rsid w:val="00DA55C2"/>
    <w:rsid w:val="00DA7AAA"/>
    <w:rsid w:val="00DB5963"/>
    <w:rsid w:val="00DB6079"/>
    <w:rsid w:val="00DF0B10"/>
    <w:rsid w:val="00E05920"/>
    <w:rsid w:val="00E56957"/>
    <w:rsid w:val="00E81D7F"/>
    <w:rsid w:val="00EB3C32"/>
    <w:rsid w:val="00EB502C"/>
    <w:rsid w:val="00EF151D"/>
    <w:rsid w:val="00F03300"/>
    <w:rsid w:val="00F2161D"/>
    <w:rsid w:val="00F22D32"/>
    <w:rsid w:val="00F922EE"/>
    <w:rsid w:val="00F93981"/>
    <w:rsid w:val="00FC5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67F754"/>
  <w15:docId w15:val="{F798D66A-6C17-4228-B652-B5B24C832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4ECD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0F4ECD"/>
    <w:pPr>
      <w:keepNext/>
      <w:bidi w:val="0"/>
      <w:jc w:val="right"/>
      <w:outlineLvl w:val="0"/>
    </w:pPr>
    <w:rPr>
      <w:rFonts w:ascii="Arial" w:hAnsi="Arial" w:cs="Arial"/>
      <w:b/>
      <w:bCs/>
      <w:lang w:val="fr-FR"/>
    </w:rPr>
  </w:style>
  <w:style w:type="paragraph" w:styleId="Heading2">
    <w:name w:val="heading 2"/>
    <w:basedOn w:val="Normal"/>
    <w:next w:val="Normal"/>
    <w:qFormat/>
    <w:rsid w:val="000F4ECD"/>
    <w:pPr>
      <w:keepNext/>
      <w:bidi w:val="0"/>
      <w:ind w:left="720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0F4ECD"/>
    <w:pPr>
      <w:keepNext/>
      <w:bidi w:val="0"/>
      <w:ind w:right="-514"/>
      <w:outlineLvl w:val="2"/>
    </w:pPr>
    <w:rPr>
      <w:rFonts w:ascii="Arial" w:hAnsi="Arial" w:cs="Arial"/>
      <w:u w:val="single"/>
    </w:rPr>
  </w:style>
  <w:style w:type="paragraph" w:styleId="Heading4">
    <w:name w:val="heading 4"/>
    <w:basedOn w:val="Normal"/>
    <w:next w:val="Normal"/>
    <w:qFormat/>
    <w:rsid w:val="000F4ECD"/>
    <w:pPr>
      <w:keepNext/>
      <w:bidi w:val="0"/>
      <w:outlineLvl w:val="3"/>
    </w:pPr>
    <w:rPr>
      <w:rFonts w:ascii="Arial" w:hAnsi="Arial" w:cs="Arial"/>
      <w:u w:val="single"/>
    </w:rPr>
  </w:style>
  <w:style w:type="paragraph" w:styleId="Heading5">
    <w:name w:val="heading 5"/>
    <w:basedOn w:val="Normal"/>
    <w:next w:val="Normal"/>
    <w:qFormat/>
    <w:rsid w:val="000F4ECD"/>
    <w:pPr>
      <w:keepNext/>
      <w:bidi w:val="0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0F4ECD"/>
    <w:pPr>
      <w:keepNext/>
      <w:pBdr>
        <w:bottom w:val="double" w:sz="4" w:space="1" w:color="auto"/>
      </w:pBdr>
      <w:bidi w:val="0"/>
      <w:jc w:val="center"/>
      <w:outlineLvl w:val="5"/>
    </w:pPr>
    <w:rPr>
      <w:rFonts w:ascii="Arial" w:hAnsi="Arial" w:cs="Arial"/>
      <w:b/>
      <w:bCs/>
      <w:sz w:val="36"/>
      <w:szCs w:val="36"/>
      <w:shd w:val="clear" w:color="auto" w:fill="B3B3B3"/>
      <w:lang w:eastAsia="fr-FR"/>
    </w:rPr>
  </w:style>
  <w:style w:type="paragraph" w:styleId="Heading7">
    <w:name w:val="heading 7"/>
    <w:basedOn w:val="Normal"/>
    <w:next w:val="Normal"/>
    <w:qFormat/>
    <w:rsid w:val="000F4ECD"/>
    <w:pPr>
      <w:keepNext/>
      <w:bidi w:val="0"/>
      <w:jc w:val="center"/>
      <w:outlineLvl w:val="6"/>
    </w:pPr>
    <w:rPr>
      <w:rFonts w:cs="Traditional Arabic"/>
      <w:b/>
      <w:bCs/>
      <w:sz w:val="20"/>
      <w:szCs w:val="20"/>
      <w:lang w:eastAsia="en-US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0F4ECD"/>
    <w:pPr>
      <w:bidi w:val="0"/>
      <w:ind w:left="5040"/>
    </w:pPr>
    <w:rPr>
      <w:rFonts w:ascii="Arial" w:hAnsi="Arial" w:cs="Arial"/>
    </w:rPr>
  </w:style>
  <w:style w:type="paragraph" w:styleId="BodyTextIndent2">
    <w:name w:val="Body Text Indent 2"/>
    <w:basedOn w:val="Normal"/>
    <w:rsid w:val="000F4ECD"/>
    <w:pPr>
      <w:bidi w:val="0"/>
      <w:ind w:left="2160"/>
    </w:pPr>
    <w:rPr>
      <w:rFonts w:ascii="Arial" w:hAnsi="Arial" w:cs="Arial"/>
    </w:rPr>
  </w:style>
  <w:style w:type="paragraph" w:styleId="BodyTextIndent3">
    <w:name w:val="Body Text Indent 3"/>
    <w:basedOn w:val="Normal"/>
    <w:rsid w:val="000F4ECD"/>
    <w:pPr>
      <w:bidi w:val="0"/>
      <w:ind w:left="720" w:hanging="720"/>
    </w:pPr>
    <w:rPr>
      <w:rFonts w:ascii="Arial" w:hAnsi="Arial" w:cs="Arial"/>
    </w:rPr>
  </w:style>
  <w:style w:type="paragraph" w:styleId="Header">
    <w:name w:val="header"/>
    <w:basedOn w:val="Normal"/>
    <w:rsid w:val="000F4EC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F4ECD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0F4ECD"/>
    <w:pPr>
      <w:bidi w:val="0"/>
      <w:spacing w:before="40" w:after="40"/>
      <w:ind w:left="113" w:right="113"/>
      <w:jc w:val="center"/>
    </w:pPr>
    <w:rPr>
      <w:rFonts w:ascii="Arial" w:hAnsi="Arial" w:cs="Arial"/>
      <w:b/>
      <w:bCs/>
      <w:sz w:val="18"/>
      <w:szCs w:val="18"/>
      <w:lang w:val="fr-FR" w:eastAsia="fr-FR" w:bidi="ar-LB"/>
    </w:rPr>
  </w:style>
  <w:style w:type="paragraph" w:styleId="BodyText3">
    <w:name w:val="Body Text 3"/>
    <w:basedOn w:val="Normal"/>
    <w:rsid w:val="00074B7D"/>
    <w:pPr>
      <w:spacing w:after="120"/>
    </w:pPr>
    <w:rPr>
      <w:sz w:val="16"/>
      <w:szCs w:val="16"/>
    </w:rPr>
  </w:style>
  <w:style w:type="paragraph" w:styleId="Title">
    <w:name w:val="Title"/>
    <w:basedOn w:val="Normal"/>
    <w:link w:val="TitleChar"/>
    <w:qFormat/>
    <w:rsid w:val="009210EF"/>
    <w:pPr>
      <w:bidi w:val="0"/>
      <w:spacing w:before="120" w:after="120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9210EF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styleId="ListParagraph">
    <w:name w:val="List Paragraph"/>
    <w:basedOn w:val="Normal"/>
    <w:uiPriority w:val="34"/>
    <w:qFormat/>
    <w:rsid w:val="0076765E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7A4AA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A4AAD"/>
    <w:rPr>
      <w:sz w:val="24"/>
      <w:szCs w:val="24"/>
      <w:lang w:eastAsia="ar-SA"/>
    </w:rPr>
  </w:style>
  <w:style w:type="character" w:customStyle="1" w:styleId="tr">
    <w:name w:val="tr"/>
    <w:basedOn w:val="DefaultParagraphFont"/>
    <w:rsid w:val="00813C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1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89DF3-3979-4028-85DB-24B489D96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4067</Words>
  <Characters>23187</Characters>
  <Application>Microsoft Office Word</Application>
  <DocSecurity>0</DocSecurity>
  <Lines>193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Pédagogie  (Partie 1 – 4 )</vt:lpstr>
    </vt:vector>
  </TitlesOfParts>
  <Company>...</Company>
  <LinksUpToDate>false</LinksUpToDate>
  <CharactersWithSpaces>27200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Pédagogie  (Partie 1 – 4 )</dc:title>
  <dc:creator>pc1</dc:creator>
  <cp:lastModifiedBy>Windows User</cp:lastModifiedBy>
  <cp:revision>10</cp:revision>
  <cp:lastPrinted>2002-12-18T05:10:00Z</cp:lastPrinted>
  <dcterms:created xsi:type="dcterms:W3CDTF">2020-08-30T14:36:00Z</dcterms:created>
  <dcterms:modified xsi:type="dcterms:W3CDTF">2020-10-28T07:56:00Z</dcterms:modified>
</cp:coreProperties>
</file>